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12396" w14:textId="77777777" w:rsidR="00E53D19" w:rsidRPr="00FB4CAB" w:rsidRDefault="00C55EF8">
      <w:pPr>
        <w:tabs>
          <w:tab w:val="left" w:pos="0"/>
          <w:tab w:val="left" w:pos="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808080"/>
          <w:sz w:val="48"/>
          <w:szCs w:val="48"/>
          <w:lang w:eastAsia="ko-KR"/>
        </w:rPr>
      </w:pPr>
      <w:r w:rsidRPr="00FB4CAB">
        <w:rPr>
          <w:rFonts w:ascii="Malgun Gothic Semilight" w:eastAsia="Malgun Gothic Semilight" w:hAnsi="Malgun Gothic Semilight" w:cs="Malgun Gothic Semilight"/>
          <w:noProof/>
          <w:lang w:eastAsia="ko-KR"/>
        </w:rPr>
        <w:drawing>
          <wp:anchor distT="0" distB="0" distL="114300" distR="114300" simplePos="0" relativeHeight="251689472" behindDoc="0" locked="0" layoutInCell="1" hidden="0" allowOverlap="1" wp14:anchorId="42CC9759" wp14:editId="3DD6F7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9389" cy="509171"/>
            <wp:effectExtent l="0" t="0" r="0" b="0"/>
            <wp:wrapNone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389" cy="50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4CAB">
        <w:rPr>
          <w:rFonts w:ascii="Malgun Gothic Semilight" w:eastAsia="Malgun Gothic Semilight" w:hAnsi="Malgun Gothic Semilight" w:cs="Malgun Gothic Semilight" w:hint="eastAsia"/>
          <w:b/>
          <w:bCs/>
          <w:noProof/>
          <w:color w:val="808080"/>
          <w:sz w:val="48"/>
          <w:szCs w:val="48"/>
          <w:lang w:eastAsia="ko-KR"/>
        </w:rPr>
        <w:tab/>
      </w:r>
      <w:bookmarkStart w:id="0" w:name="_top"/>
      <w:bookmarkEnd w:id="0"/>
    </w:p>
    <w:p w14:paraId="719F307E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808080"/>
          <w:sz w:val="48"/>
          <w:szCs w:val="48"/>
          <w:lang w:eastAsia="ko-KR"/>
        </w:rPr>
      </w:pPr>
    </w:p>
    <w:p w14:paraId="03144D69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000000"/>
          <w:sz w:val="60"/>
          <w:szCs w:val="60"/>
          <w:lang w:eastAsia="ko-KR"/>
        </w:rPr>
      </w:pPr>
    </w:p>
    <w:tbl>
      <w:tblPr>
        <w:tblStyle w:val="afff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E53D19" w:rsidRPr="00FB4CAB" w14:paraId="06130094" w14:textId="77777777" w:rsidTr="00AE33B1">
        <w:tc>
          <w:tcPr>
            <w:tcW w:w="9333" w:type="dxa"/>
          </w:tcPr>
          <w:p w14:paraId="3CEA5D88" w14:textId="2E3A72B8" w:rsidR="00E53D19" w:rsidRPr="00FB4CAB" w:rsidRDefault="00C55EF8" w:rsidP="00721C4D">
            <w:pPr>
              <w:pStyle w:val="Headline"/>
              <w:rPr>
                <w:sz w:val="56"/>
                <w:szCs w:val="56"/>
              </w:rPr>
            </w:pPr>
            <w:r w:rsidRPr="00FB4CAB">
              <w:rPr>
                <w:rFonts w:hAnsi="맑은 고딕" w:cs="맑은 고딕" w:hint="eastAsia"/>
              </w:rPr>
              <w:t>통합</w:t>
            </w:r>
            <w:r w:rsidRPr="00FB4CAB">
              <w:t xml:space="preserve"> </w:t>
            </w:r>
            <w:r w:rsidR="004D33C5" w:rsidRPr="00FB4CAB">
              <w:rPr>
                <w:rFonts w:hAnsi="맑은 고딕" w:cs="맑은 고딕" w:hint="eastAsia"/>
              </w:rPr>
              <w:t>정보</w:t>
            </w:r>
            <w:r w:rsidRPr="00FB4CAB">
              <w:rPr>
                <w:rFonts w:hAnsi="맑은 고딕" w:cs="맑은 고딕" w:hint="eastAsia"/>
              </w:rPr>
              <w:t>계시스템</w:t>
            </w:r>
            <w:r w:rsidRPr="00FB4CAB">
              <w:t xml:space="preserve"> </w:t>
            </w:r>
            <w:r w:rsidRPr="00FB4CAB">
              <w:rPr>
                <w:rFonts w:hAnsi="맑은 고딕" w:cs="맑은 고딕" w:hint="eastAsia"/>
              </w:rPr>
              <w:t>구축</w:t>
            </w:r>
          </w:p>
        </w:tc>
      </w:tr>
    </w:tbl>
    <w:p w14:paraId="2209F3E7" w14:textId="70C04601" w:rsidR="00E53D19" w:rsidRPr="00CD0DA3" w:rsidRDefault="00CB13A8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hAnsi="맑은 고딕" w:cs="Malgun Gothic Semilight"/>
          <w:b/>
          <w:bCs/>
          <w:noProof/>
          <w:sz w:val="48"/>
          <w:szCs w:val="48"/>
          <w:lang w:eastAsia="ko-KR"/>
        </w:rPr>
      </w:pPr>
      <w:r>
        <w:rPr>
          <w:rFonts w:hAnsi="맑은 고딕" w:cs="Malgun Gothic Semilight" w:hint="eastAsia"/>
          <w:b/>
          <w:bCs/>
          <w:noProof/>
          <w:sz w:val="48"/>
          <w:szCs w:val="48"/>
          <w:lang w:eastAsia="ko-KR"/>
        </w:rPr>
        <w:t>어플리케이션</w:t>
      </w:r>
      <w:r w:rsidR="001D0A59">
        <w:rPr>
          <w:rFonts w:hAnsi="맑은 고딕" w:cs="Malgun Gothic Semilight" w:hint="eastAsia"/>
          <w:b/>
          <w:bCs/>
          <w:noProof/>
          <w:sz w:val="48"/>
          <w:szCs w:val="48"/>
          <w:lang w:eastAsia="ko-KR"/>
        </w:rPr>
        <w:t>아키텍처정의서</w:t>
      </w:r>
    </w:p>
    <w:p w14:paraId="72DE98FE" w14:textId="77777777" w:rsidR="00E53D19" w:rsidRPr="007148D8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000000"/>
          <w:sz w:val="28"/>
          <w:szCs w:val="28"/>
          <w:lang w:eastAsia="ko-KR"/>
        </w:rPr>
      </w:pPr>
    </w:p>
    <w:p w14:paraId="60A02B54" w14:textId="77777777" w:rsidR="00E53D19" w:rsidRPr="00721C4D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808080"/>
          <w:sz w:val="32"/>
          <w:szCs w:val="32"/>
          <w:lang w:eastAsia="ko-KR"/>
        </w:rPr>
      </w:pPr>
    </w:p>
    <w:p w14:paraId="6D3C5EEF" w14:textId="77777777" w:rsidR="00E53D19" w:rsidRPr="00721C4D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sz w:val="32"/>
          <w:szCs w:val="32"/>
          <w:lang w:eastAsia="ko-KR"/>
        </w:rPr>
      </w:pPr>
    </w:p>
    <w:p w14:paraId="4012EB0A" w14:textId="77777777" w:rsidR="00E53D19" w:rsidRPr="007148D8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  <w:sz w:val="28"/>
          <w:szCs w:val="28"/>
          <w:lang w:eastAsia="ko-KR"/>
        </w:rPr>
      </w:pPr>
    </w:p>
    <w:p w14:paraId="30CFADFC" w14:textId="77777777" w:rsidR="00E53D19" w:rsidRPr="007148D8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  <w:sz w:val="28"/>
          <w:szCs w:val="28"/>
          <w:lang w:eastAsia="ko-K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5"/>
        <w:gridCol w:w="3030"/>
      </w:tblGrid>
      <w:tr w:rsidR="00E53D19" w:rsidRPr="00FB4CAB" w14:paraId="7C598193" w14:textId="77777777" w:rsidTr="00721C4D">
        <w:trPr>
          <w:cantSplit/>
          <w:trHeight w:val="4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2A525DBC" w14:textId="77777777" w:rsidR="00E53D19" w:rsidRPr="00FB4CAB" w:rsidRDefault="00C55EF8" w:rsidP="00721C4D">
            <w:pPr>
              <w:pStyle w:val="afffe"/>
            </w:pPr>
            <w:r w:rsidRPr="00721C4D">
              <w:rPr>
                <w:rFonts w:hint="eastAsia"/>
              </w:rPr>
              <w:t>문서번호</w:t>
            </w:r>
          </w:p>
        </w:tc>
        <w:tc>
          <w:tcPr>
            <w:tcW w:w="3030" w:type="dxa"/>
            <w:vAlign w:val="center"/>
          </w:tcPr>
          <w:p w14:paraId="34E2D030" w14:textId="328E7FA7" w:rsidR="00E53D19" w:rsidRPr="00FB4CAB" w:rsidRDefault="00E53D19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</w:p>
        </w:tc>
      </w:tr>
      <w:tr w:rsidR="00E53D19" w:rsidRPr="00FB4CAB" w14:paraId="2985264F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10CCD0D4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작성자</w:t>
            </w:r>
          </w:p>
        </w:tc>
        <w:tc>
          <w:tcPr>
            <w:tcW w:w="3030" w:type="dxa"/>
            <w:vAlign w:val="center"/>
          </w:tcPr>
          <w:p w14:paraId="1C740233" w14:textId="557442A3" w:rsidR="00E53D19" w:rsidRPr="00FB4CAB" w:rsidRDefault="00AA33EF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이학도</w:t>
            </w:r>
          </w:p>
        </w:tc>
      </w:tr>
      <w:tr w:rsidR="00E53D19" w:rsidRPr="00FB4CAB" w14:paraId="7C734491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741B7EFC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작성일</w:t>
            </w:r>
          </w:p>
        </w:tc>
        <w:tc>
          <w:tcPr>
            <w:tcW w:w="3030" w:type="dxa"/>
            <w:vAlign w:val="center"/>
          </w:tcPr>
          <w:p w14:paraId="5DE38507" w14:textId="13D23AEF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</w:pPr>
            <w:r w:rsidRPr="00FB4CAB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202</w:t>
            </w:r>
            <w:r w:rsidR="00AA33EF"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  <w:t>5</w:t>
            </w:r>
            <w:r w:rsidRPr="00FB4CAB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.</w:t>
            </w:r>
            <w:r w:rsidR="00AA33EF"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  <w:t>04</w:t>
            </w:r>
            <w:r w:rsidRPr="00FB4CAB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.</w:t>
            </w:r>
            <w:r w:rsidR="00AA33EF"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  <w:t>23</w:t>
            </w:r>
          </w:p>
        </w:tc>
      </w:tr>
      <w:tr w:rsidR="00E53D19" w:rsidRPr="00FB4CAB" w14:paraId="49F4C404" w14:textId="77777777">
        <w:trPr>
          <w:trHeight w:val="2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6D1A6582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버</w:t>
            </w:r>
            <w:r w:rsidRPr="00FB4CAB"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  <w:t xml:space="preserve"> </w:t>
            </w: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전</w:t>
            </w:r>
          </w:p>
        </w:tc>
        <w:tc>
          <w:tcPr>
            <w:tcW w:w="3030" w:type="dxa"/>
            <w:vAlign w:val="center"/>
          </w:tcPr>
          <w:p w14:paraId="28B52FBA" w14:textId="7160453A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</w:pPr>
            <w:r w:rsidRPr="00FB4CAB"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  <w:t>V</w:t>
            </w:r>
            <w:r w:rsidRPr="00FB4CAB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0.</w:t>
            </w:r>
            <w:r w:rsidR="002E5049"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  <w:t>7</w:t>
            </w:r>
          </w:p>
        </w:tc>
      </w:tr>
    </w:tbl>
    <w:p w14:paraId="4E10B84D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</w:rPr>
      </w:pPr>
    </w:p>
    <w:p w14:paraId="7CCF2AF0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</w:rPr>
      </w:pPr>
    </w:p>
    <w:p w14:paraId="32AF3618" w14:textId="77777777" w:rsidR="00E53D19" w:rsidRPr="00FB4CAB" w:rsidRDefault="00C55EF8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jc w:val="center"/>
        <w:textAlignment w:val="bottom"/>
        <w:rPr>
          <w:rFonts w:ascii="Malgun Gothic Semilight" w:eastAsia="Malgun Gothic Semilight" w:hAnsi="Malgun Gothic Semilight" w:cs="Malgun Gothic Semilight"/>
          <w:lang w:eastAsia="ko-KR"/>
        </w:rPr>
        <w:sectPr w:rsidR="00E53D19" w:rsidRPr="00FB4CAB" w:rsidSect="00404886">
          <w:pgSz w:w="11906" w:h="16838" w:code="9"/>
          <w:pgMar w:top="1440" w:right="1133" w:bottom="1440" w:left="1440" w:header="851" w:footer="85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type="lines" w:linePitch="360"/>
        </w:sectPr>
      </w:pPr>
      <w:r w:rsidRPr="00FB4CAB">
        <w:rPr>
          <w:rFonts w:ascii="Malgun Gothic Semilight" w:eastAsia="Malgun Gothic Semilight" w:hAnsi="Malgun Gothic Semilight" w:cs="Malgun Gothic Semilight"/>
          <w:noProof/>
          <w:lang w:eastAsia="ko-KR"/>
        </w:rPr>
        <w:drawing>
          <wp:anchor distT="0" distB="0" distL="114300" distR="114300" simplePos="0" relativeHeight="251690496" behindDoc="0" locked="0" layoutInCell="1" hidden="0" allowOverlap="1" wp14:anchorId="7ADD8ACC" wp14:editId="20229B4A">
            <wp:simplePos x="0" y="0"/>
            <wp:positionH relativeFrom="column">
              <wp:posOffset>4505408</wp:posOffset>
            </wp:positionH>
            <wp:positionV relativeFrom="paragraph">
              <wp:posOffset>491490</wp:posOffset>
            </wp:positionV>
            <wp:extent cx="1549313" cy="386416"/>
            <wp:effectExtent l="0" t="0" r="0" b="0"/>
            <wp:wrapNone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313" cy="38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4CAB">
        <w:rPr>
          <w:rFonts w:ascii="Malgun Gothic Semilight" w:eastAsia="Malgun Gothic Semilight" w:hAnsi="Malgun Gothic Semilight" w:cs="Malgun Gothic Semilight" w:hint="eastAsia"/>
          <w:noProof/>
        </w:rPr>
        <w:t xml:space="preserve"> </w:t>
      </w:r>
    </w:p>
    <w:p w14:paraId="06BB08C5" w14:textId="77777777" w:rsidR="00E53D19" w:rsidRPr="00FB4CAB" w:rsidRDefault="00C55EF8">
      <w:pPr>
        <w:rPr>
          <w:rFonts w:ascii="Malgun Gothic Semilight" w:eastAsia="Malgun Gothic Semilight" w:hAnsi="Malgun Gothic Semilight" w:cs="Malgun Gothic Semilight"/>
          <w:b/>
        </w:rPr>
      </w:pPr>
      <w:r w:rsidRPr="00FB4CAB">
        <w:rPr>
          <w:rFonts w:ascii="Malgun Gothic Semilight" w:eastAsia="Malgun Gothic Semilight" w:hAnsi="Malgun Gothic Semilight" w:cs="Malgun Gothic Semilight" w:hint="eastAsia"/>
          <w:b/>
        </w:rPr>
        <w:lastRenderedPageBreak/>
        <w:t>제</w:t>
      </w:r>
      <w:r w:rsidRPr="00FB4CAB">
        <w:rPr>
          <w:rFonts w:ascii="Malgun Gothic Semilight" w:eastAsia="Malgun Gothic Semilight" w:hAnsi="Malgun Gothic Semilight" w:cs="Malgun Gothic Semilight"/>
          <w:b/>
        </w:rPr>
        <w:sym w:font="Wingdings" w:char="F09E"/>
      </w:r>
      <w:r w:rsidRPr="00FB4CAB">
        <w:rPr>
          <w:rFonts w:ascii="Malgun Gothic Semilight" w:eastAsia="Malgun Gothic Semilight" w:hAnsi="Malgun Gothic Semilight" w:cs="Malgun Gothic Semilight" w:hint="eastAsia"/>
          <w:b/>
        </w:rPr>
        <w:t>개정</w:t>
      </w:r>
      <w:r w:rsidRPr="00FB4CAB">
        <w:rPr>
          <w:rFonts w:ascii="Malgun Gothic Semilight" w:eastAsia="Malgun Gothic Semilight" w:hAnsi="Malgun Gothic Semilight" w:cs="Malgun Gothic Semilight"/>
          <w:b/>
        </w:rPr>
        <w:t xml:space="preserve"> </w:t>
      </w:r>
      <w:r w:rsidRPr="00FB4CAB">
        <w:rPr>
          <w:rFonts w:ascii="Malgun Gothic Semilight" w:eastAsia="Malgun Gothic Semilight" w:hAnsi="Malgun Gothic Semilight" w:cs="Malgun Gothic Semilight" w:hint="eastAsia"/>
          <w:b/>
        </w:rPr>
        <w:t>이력</w:t>
      </w:r>
    </w:p>
    <w:tbl>
      <w:tblPr>
        <w:tblStyle w:val="1a"/>
        <w:tblW w:w="0" w:type="auto"/>
        <w:tblInd w:w="-1" w:type="dxa"/>
        <w:tblLook w:val="04A0" w:firstRow="1" w:lastRow="0" w:firstColumn="1" w:lastColumn="0" w:noHBand="0" w:noVBand="1"/>
      </w:tblPr>
      <w:tblGrid>
        <w:gridCol w:w="843"/>
        <w:gridCol w:w="1548"/>
        <w:gridCol w:w="4025"/>
        <w:gridCol w:w="1537"/>
        <w:gridCol w:w="1537"/>
      </w:tblGrid>
      <w:tr w:rsidR="00E53D19" w:rsidRPr="00FB4CAB" w14:paraId="5F68C64C" w14:textId="77777777">
        <w:tc>
          <w:tcPr>
            <w:tcW w:w="843" w:type="dxa"/>
            <w:shd w:val="clear" w:color="auto" w:fill="D9D9D9"/>
          </w:tcPr>
          <w:p w14:paraId="504C1D12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버전</w:t>
            </w:r>
          </w:p>
        </w:tc>
        <w:tc>
          <w:tcPr>
            <w:tcW w:w="1548" w:type="dxa"/>
            <w:shd w:val="clear" w:color="auto" w:fill="D9D9D9"/>
          </w:tcPr>
          <w:p w14:paraId="13041B86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제개정일자</w:t>
            </w:r>
          </w:p>
        </w:tc>
        <w:tc>
          <w:tcPr>
            <w:tcW w:w="4025" w:type="dxa"/>
            <w:shd w:val="clear" w:color="auto" w:fill="D9D9D9"/>
          </w:tcPr>
          <w:p w14:paraId="1FA0B14F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제</w:t>
            </w:r>
            <w:r w:rsidRPr="00FB4CAB">
              <w:sym w:font="Wingdings" w:char="F09E"/>
            </w:r>
            <w:r w:rsidRPr="00FB4CAB">
              <w:rPr>
                <w:rFonts w:hint="eastAsia"/>
              </w:rPr>
              <w:t>개정</w:t>
            </w:r>
            <w:r w:rsidRPr="00FB4CAB">
              <w:rPr>
                <w:b/>
              </w:rPr>
              <w:t xml:space="preserve"> </w:t>
            </w:r>
            <w:r w:rsidRPr="00FB4CAB">
              <w:rPr>
                <w:rFonts w:hint="eastAsia"/>
              </w:rPr>
              <w:t>내용</w:t>
            </w:r>
          </w:p>
        </w:tc>
        <w:tc>
          <w:tcPr>
            <w:tcW w:w="1537" w:type="dxa"/>
            <w:shd w:val="clear" w:color="auto" w:fill="D9D9D9"/>
          </w:tcPr>
          <w:p w14:paraId="72BEDE11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작성자</w:t>
            </w:r>
          </w:p>
        </w:tc>
        <w:tc>
          <w:tcPr>
            <w:tcW w:w="1537" w:type="dxa"/>
            <w:shd w:val="clear" w:color="auto" w:fill="D9D9D9"/>
          </w:tcPr>
          <w:p w14:paraId="1F5A1F20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검토자</w:t>
            </w:r>
          </w:p>
        </w:tc>
      </w:tr>
      <w:tr w:rsidR="00E53D19" w:rsidRPr="00FB4CAB" w14:paraId="16D2054F" w14:textId="77777777">
        <w:tc>
          <w:tcPr>
            <w:tcW w:w="843" w:type="dxa"/>
            <w:vAlign w:val="center"/>
          </w:tcPr>
          <w:p w14:paraId="518C29E0" w14:textId="2F638C09" w:rsidR="00E53D19" w:rsidRPr="00FB4CAB" w:rsidRDefault="00C55EF8" w:rsidP="00934AAF">
            <w:pPr>
              <w:pStyle w:val="afffe"/>
            </w:pPr>
            <w:r w:rsidRPr="00FB4CAB">
              <w:t>0.</w:t>
            </w:r>
            <w:r w:rsidR="00475307">
              <w:t>6</w:t>
            </w:r>
          </w:p>
        </w:tc>
        <w:tc>
          <w:tcPr>
            <w:tcW w:w="1548" w:type="dxa"/>
            <w:vAlign w:val="center"/>
          </w:tcPr>
          <w:p w14:paraId="092F4F2B" w14:textId="53E01A35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202</w:t>
            </w:r>
            <w:r w:rsidR="001D0A59">
              <w:rPr>
                <w:rFonts w:hint="eastAsia"/>
              </w:rPr>
              <w:t>5</w:t>
            </w:r>
            <w:r w:rsidRPr="00FB4CAB">
              <w:rPr>
                <w:rFonts w:hint="eastAsia"/>
              </w:rPr>
              <w:t>.</w:t>
            </w:r>
            <w:r w:rsidR="001D0A59">
              <w:rPr>
                <w:rFonts w:hint="eastAsia"/>
              </w:rPr>
              <w:t>0</w:t>
            </w:r>
            <w:r w:rsidR="00AA33EF">
              <w:t>4</w:t>
            </w:r>
            <w:r w:rsidRPr="00FB4CAB">
              <w:rPr>
                <w:rFonts w:hint="eastAsia"/>
              </w:rPr>
              <w:t>.</w:t>
            </w:r>
            <w:r w:rsidR="00AA33EF">
              <w:t>23</w:t>
            </w:r>
          </w:p>
        </w:tc>
        <w:tc>
          <w:tcPr>
            <w:tcW w:w="4025" w:type="dxa"/>
            <w:vAlign w:val="center"/>
          </w:tcPr>
          <w:p w14:paraId="76FCE176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최초</w:t>
            </w:r>
            <w:r w:rsidRPr="00FB4CAB">
              <w:t xml:space="preserve"> </w:t>
            </w:r>
            <w:r w:rsidRPr="00FB4CAB">
              <w:rPr>
                <w:rFonts w:hint="eastAsia"/>
              </w:rPr>
              <w:t>작성</w:t>
            </w:r>
          </w:p>
        </w:tc>
        <w:tc>
          <w:tcPr>
            <w:tcW w:w="1537" w:type="dxa"/>
          </w:tcPr>
          <w:p w14:paraId="5E625896" w14:textId="4291B8C3" w:rsidR="00E53D19" w:rsidRPr="00FB4CAB" w:rsidRDefault="00AA33EF" w:rsidP="00934AAF">
            <w:pPr>
              <w:pStyle w:val="afffe"/>
            </w:pPr>
            <w:r>
              <w:rPr>
                <w:rFonts w:hint="eastAsia"/>
              </w:rPr>
              <w:t>이학도</w:t>
            </w:r>
          </w:p>
        </w:tc>
        <w:tc>
          <w:tcPr>
            <w:tcW w:w="1537" w:type="dxa"/>
          </w:tcPr>
          <w:p w14:paraId="7DED61E8" w14:textId="77777777" w:rsidR="00E53D19" w:rsidRPr="00FB4CAB" w:rsidRDefault="00E53D19" w:rsidP="00934AAF">
            <w:pPr>
              <w:pStyle w:val="afffe"/>
            </w:pPr>
          </w:p>
        </w:tc>
      </w:tr>
      <w:tr w:rsidR="00E53D19" w:rsidRPr="00FB4CAB" w14:paraId="32E4BB0C" w14:textId="77777777">
        <w:tc>
          <w:tcPr>
            <w:tcW w:w="843" w:type="dxa"/>
            <w:vAlign w:val="center"/>
          </w:tcPr>
          <w:p w14:paraId="12225D47" w14:textId="6804940C" w:rsidR="00E53D19" w:rsidRPr="00FB4CAB" w:rsidRDefault="002E5049" w:rsidP="00934AAF">
            <w:pPr>
              <w:pStyle w:val="afffe"/>
            </w:pPr>
            <w:r>
              <w:t>0.7</w:t>
            </w:r>
          </w:p>
        </w:tc>
        <w:tc>
          <w:tcPr>
            <w:tcW w:w="1548" w:type="dxa"/>
            <w:vAlign w:val="center"/>
          </w:tcPr>
          <w:p w14:paraId="4B611B66" w14:textId="0ED9EA69" w:rsidR="00E53D19" w:rsidRPr="00FB4CAB" w:rsidRDefault="00F515CF" w:rsidP="00934AAF">
            <w:pPr>
              <w:pStyle w:val="afffe"/>
            </w:pPr>
            <w:r>
              <w:t>2025.04.23</w:t>
            </w:r>
          </w:p>
        </w:tc>
        <w:tc>
          <w:tcPr>
            <w:tcW w:w="4025" w:type="dxa"/>
            <w:vAlign w:val="center"/>
          </w:tcPr>
          <w:p w14:paraId="6764F124" w14:textId="300FFD36" w:rsidR="00E53D19" w:rsidRPr="00FB4CAB" w:rsidRDefault="002E5049" w:rsidP="00934AAF">
            <w:pPr>
              <w:pStyle w:val="afffe"/>
            </w:pPr>
            <w:r>
              <w:rPr>
                <w:rFonts w:hint="eastAsia"/>
              </w:rPr>
              <w:t>동료</w:t>
            </w:r>
            <w:r w:rsidR="00F515CF">
              <w:rPr>
                <w:rFonts w:hint="eastAsia"/>
              </w:rPr>
              <w:t>검토</w:t>
            </w:r>
          </w:p>
        </w:tc>
        <w:tc>
          <w:tcPr>
            <w:tcW w:w="1537" w:type="dxa"/>
          </w:tcPr>
          <w:p w14:paraId="2683F129" w14:textId="2B355F12" w:rsidR="00E53D19" w:rsidRPr="00FB4CAB" w:rsidRDefault="00F515CF" w:rsidP="00934AAF">
            <w:pPr>
              <w:pStyle w:val="afffe"/>
            </w:pPr>
            <w:r>
              <w:rPr>
                <w:rFonts w:hint="eastAsia"/>
              </w:rPr>
              <w:t>김두포</w:t>
            </w:r>
          </w:p>
        </w:tc>
        <w:tc>
          <w:tcPr>
            <w:tcW w:w="1537" w:type="dxa"/>
          </w:tcPr>
          <w:p w14:paraId="2EC767C5" w14:textId="77777777" w:rsidR="00E53D19" w:rsidRPr="00FB4CAB" w:rsidRDefault="00E53D19" w:rsidP="00934AAF">
            <w:pPr>
              <w:pStyle w:val="afffe"/>
            </w:pPr>
          </w:p>
        </w:tc>
      </w:tr>
      <w:tr w:rsidR="005854D4" w:rsidRPr="00FB4CAB" w14:paraId="6F4FD6A0" w14:textId="77777777">
        <w:tc>
          <w:tcPr>
            <w:tcW w:w="843" w:type="dxa"/>
            <w:vAlign w:val="center"/>
          </w:tcPr>
          <w:p w14:paraId="0BE883F8" w14:textId="082479E9" w:rsidR="005854D4" w:rsidRPr="00FB4CAB" w:rsidRDefault="005854D4" w:rsidP="005854D4">
            <w:pPr>
              <w:pStyle w:val="afffe"/>
            </w:pPr>
            <w:r>
              <w:t>0.7</w:t>
            </w:r>
          </w:p>
        </w:tc>
        <w:tc>
          <w:tcPr>
            <w:tcW w:w="1548" w:type="dxa"/>
            <w:vAlign w:val="center"/>
          </w:tcPr>
          <w:p w14:paraId="721B74F1" w14:textId="7A6597D6" w:rsidR="005854D4" w:rsidRPr="00FB4CAB" w:rsidRDefault="005854D4" w:rsidP="005854D4">
            <w:pPr>
              <w:pStyle w:val="afffe"/>
            </w:pPr>
            <w:r>
              <w:t>2025.04.23</w:t>
            </w:r>
          </w:p>
        </w:tc>
        <w:tc>
          <w:tcPr>
            <w:tcW w:w="4025" w:type="dxa"/>
            <w:vAlign w:val="center"/>
          </w:tcPr>
          <w:p w14:paraId="22623611" w14:textId="6590C843" w:rsidR="005854D4" w:rsidRPr="005854D4" w:rsidRDefault="005854D4" w:rsidP="005854D4">
            <w:pPr>
              <w:pStyle w:val="afffe"/>
            </w:pPr>
            <w:r>
              <w:rPr>
                <w:rFonts w:hint="eastAsia"/>
              </w:rPr>
              <w:t>기술 스택 및 이중화,</w:t>
            </w:r>
            <w:r>
              <w:t xml:space="preserve"> </w:t>
            </w:r>
            <w:r w:rsidRPr="005854D4">
              <w:t>장애 대응 및 확장성</w:t>
            </w:r>
            <w:r>
              <w:rPr>
                <w:rFonts w:hint="eastAsia"/>
              </w:rPr>
              <w:t xml:space="preserve"> 작성</w:t>
            </w:r>
          </w:p>
        </w:tc>
        <w:tc>
          <w:tcPr>
            <w:tcW w:w="1537" w:type="dxa"/>
          </w:tcPr>
          <w:p w14:paraId="2CC0EF09" w14:textId="17F7E4B3" w:rsidR="005854D4" w:rsidRPr="00FB4CAB" w:rsidRDefault="005854D4" w:rsidP="005854D4">
            <w:pPr>
              <w:pStyle w:val="afffe"/>
            </w:pPr>
            <w:r>
              <w:rPr>
                <w:rFonts w:hint="eastAsia"/>
              </w:rPr>
              <w:t>이학도</w:t>
            </w:r>
          </w:p>
        </w:tc>
        <w:tc>
          <w:tcPr>
            <w:tcW w:w="1537" w:type="dxa"/>
          </w:tcPr>
          <w:p w14:paraId="009F0357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275BE260" w14:textId="77777777">
        <w:tc>
          <w:tcPr>
            <w:tcW w:w="843" w:type="dxa"/>
            <w:vAlign w:val="center"/>
          </w:tcPr>
          <w:p w14:paraId="64E9B6E7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751AAE2E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1B991AFE" w14:textId="00400910" w:rsidR="005854D4" w:rsidRPr="00FB4CAB" w:rsidRDefault="005854D4" w:rsidP="005854D4">
            <w:pPr>
              <w:pStyle w:val="afffe"/>
            </w:pPr>
            <w:r w:rsidRPr="00FB4CAB">
              <w:rPr>
                <w:rFonts w:hint="eastAsia"/>
              </w:rPr>
              <w:t>이하여백</w:t>
            </w:r>
          </w:p>
        </w:tc>
        <w:tc>
          <w:tcPr>
            <w:tcW w:w="1537" w:type="dxa"/>
          </w:tcPr>
          <w:p w14:paraId="5BAD348D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1EC5DA7E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25453569" w14:textId="77777777">
        <w:tc>
          <w:tcPr>
            <w:tcW w:w="843" w:type="dxa"/>
            <w:vAlign w:val="center"/>
          </w:tcPr>
          <w:p w14:paraId="0B08451C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574FFA8B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324B8941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16DD4587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41C10763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29D96B72" w14:textId="77777777">
        <w:tc>
          <w:tcPr>
            <w:tcW w:w="843" w:type="dxa"/>
            <w:vAlign w:val="center"/>
          </w:tcPr>
          <w:p w14:paraId="6B1ECBD1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177E067E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58CBC319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1C08802F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0D2A4659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519311F9" w14:textId="77777777">
        <w:tc>
          <w:tcPr>
            <w:tcW w:w="843" w:type="dxa"/>
            <w:vAlign w:val="center"/>
          </w:tcPr>
          <w:p w14:paraId="14FBC736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1A163172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6073992F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4DC897CF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2374C415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312109EC" w14:textId="77777777">
        <w:tc>
          <w:tcPr>
            <w:tcW w:w="843" w:type="dxa"/>
            <w:vAlign w:val="center"/>
          </w:tcPr>
          <w:p w14:paraId="12256E14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40FCA8F7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37EAF24F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4B5E8DBA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056FE7EC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50DAE5DC" w14:textId="77777777">
        <w:tc>
          <w:tcPr>
            <w:tcW w:w="843" w:type="dxa"/>
            <w:vAlign w:val="center"/>
          </w:tcPr>
          <w:p w14:paraId="5B867D9F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518E2343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54EBADC3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7075E54F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75EAEEDF" w14:textId="77777777" w:rsidR="005854D4" w:rsidRPr="00FB4CAB" w:rsidRDefault="005854D4" w:rsidP="005854D4">
            <w:pPr>
              <w:pStyle w:val="afffe"/>
            </w:pPr>
          </w:p>
        </w:tc>
      </w:tr>
      <w:tr w:rsidR="005854D4" w:rsidRPr="00FB4CAB" w14:paraId="552F8319" w14:textId="77777777">
        <w:tc>
          <w:tcPr>
            <w:tcW w:w="843" w:type="dxa"/>
            <w:vAlign w:val="center"/>
          </w:tcPr>
          <w:p w14:paraId="78B104B5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3A0E8126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597D7023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3C43C6AE" w14:textId="77777777" w:rsidR="005854D4" w:rsidRPr="00FB4CAB" w:rsidRDefault="005854D4" w:rsidP="005854D4">
            <w:pPr>
              <w:pStyle w:val="afffe"/>
            </w:pPr>
          </w:p>
        </w:tc>
        <w:tc>
          <w:tcPr>
            <w:tcW w:w="1537" w:type="dxa"/>
          </w:tcPr>
          <w:p w14:paraId="0F29E47F" w14:textId="77777777" w:rsidR="005854D4" w:rsidRPr="00FB4CAB" w:rsidRDefault="005854D4" w:rsidP="005854D4">
            <w:pPr>
              <w:pStyle w:val="afffe"/>
            </w:pPr>
          </w:p>
        </w:tc>
      </w:tr>
    </w:tbl>
    <w:p w14:paraId="1AC5414F" w14:textId="77777777" w:rsidR="00E53D19" w:rsidRPr="00FB4CAB" w:rsidRDefault="00E53D19">
      <w:pPr>
        <w:rPr>
          <w:rFonts w:ascii="Malgun Gothic Semilight" w:eastAsia="Malgun Gothic Semilight" w:hAnsi="Malgun Gothic Semilight" w:cs="Malgun Gothic Semilight"/>
        </w:rPr>
      </w:pPr>
    </w:p>
    <w:p w14:paraId="1C672468" w14:textId="77777777" w:rsidR="00E53D19" w:rsidRPr="00FB4CAB" w:rsidRDefault="00E53D19">
      <w:pPr>
        <w:rPr>
          <w:rFonts w:ascii="Malgun Gothic Semilight" w:eastAsia="Malgun Gothic Semilight" w:hAnsi="Malgun Gothic Semilight" w:cs="Malgun Gothic Semilight"/>
        </w:rPr>
      </w:pPr>
    </w:p>
    <w:p w14:paraId="76243A40" w14:textId="77777777" w:rsidR="00E53D19" w:rsidRPr="00FB4CAB" w:rsidRDefault="00E53D19">
      <w:pPr>
        <w:rPr>
          <w:rFonts w:ascii="Malgun Gothic Semilight" w:eastAsia="Malgun Gothic Semilight" w:hAnsi="Malgun Gothic Semilight" w:cs="Malgun Gothic Semilight"/>
        </w:rPr>
      </w:pPr>
    </w:p>
    <w:p w14:paraId="66DB8FFA" w14:textId="77777777" w:rsidR="00E53D19" w:rsidRPr="00FB4CAB" w:rsidRDefault="00E53D19">
      <w:pPr>
        <w:tabs>
          <w:tab w:val="left" w:pos="0"/>
          <w:tab w:val="left" w:pos="1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ind w:hanging="2880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sz w:val="26"/>
          <w:szCs w:val="26"/>
          <w:lang w:eastAsia="ko-KR"/>
        </w:rPr>
      </w:pPr>
    </w:p>
    <w:p w14:paraId="102F44DD" w14:textId="77777777" w:rsidR="00E53D19" w:rsidRPr="00FB4CAB" w:rsidRDefault="00E53D19">
      <w:pPr>
        <w:pStyle w:val="aff6"/>
        <w:rPr>
          <w:rFonts w:ascii="Malgun Gothic Semilight" w:eastAsia="Malgun Gothic Semilight" w:hAnsi="Malgun Gothic Semilight" w:cs="Malgun Gothic Semilight"/>
          <w:lang w:eastAsia="ko-KR"/>
        </w:rPr>
      </w:pPr>
    </w:p>
    <w:p w14:paraId="00717A00" w14:textId="77777777" w:rsidR="00E53D19" w:rsidRPr="00FB4CAB" w:rsidRDefault="00C55EF8">
      <w:pPr>
        <w:pStyle w:val="aff6"/>
        <w:rPr>
          <w:rFonts w:ascii="Malgun Gothic Semilight" w:eastAsia="Malgun Gothic Semilight" w:hAnsi="Malgun Gothic Semilight" w:cs="Malgun Gothic Semilight"/>
          <w:sz w:val="32"/>
          <w:szCs w:val="32"/>
          <w:lang w:eastAsia="ko-KR"/>
        </w:rPr>
      </w:pPr>
      <w:r w:rsidRPr="00FB4CAB">
        <w:rPr>
          <w:rFonts w:ascii="Malgun Gothic Semilight" w:eastAsia="Malgun Gothic Semilight" w:hAnsi="Malgun Gothic Semilight" w:cs="Malgun Gothic Semilight"/>
          <w:highlight w:val="lightGray"/>
          <w:lang w:eastAsia="ko-KR"/>
        </w:rPr>
        <w:br w:type="page"/>
      </w:r>
      <w:r w:rsidRPr="00FB4CAB">
        <w:rPr>
          <w:rFonts w:ascii="Malgun Gothic Semilight" w:eastAsia="Malgun Gothic Semilight" w:hAnsi="Malgun Gothic Semilight" w:cs="Malgun Gothic Semilight" w:hint="eastAsia"/>
          <w:sz w:val="32"/>
          <w:szCs w:val="32"/>
          <w:lang w:eastAsia="ko-KR"/>
        </w:rPr>
        <w:lastRenderedPageBreak/>
        <w:t>목</w:t>
      </w:r>
      <w:r w:rsidRPr="00FB4CAB">
        <w:rPr>
          <w:rFonts w:ascii="Malgun Gothic Semilight" w:eastAsia="Malgun Gothic Semilight" w:hAnsi="Malgun Gothic Semilight" w:cs="Malgun Gothic Semilight"/>
          <w:sz w:val="32"/>
          <w:szCs w:val="32"/>
          <w:lang w:eastAsia="ko-KR"/>
        </w:rPr>
        <w:t xml:space="preserve"> </w:t>
      </w:r>
      <w:r w:rsidRPr="00FB4CAB">
        <w:rPr>
          <w:rFonts w:ascii="Malgun Gothic Semilight" w:eastAsia="Malgun Gothic Semilight" w:hAnsi="Malgun Gothic Semilight" w:cs="Malgun Gothic Semilight" w:hint="eastAsia"/>
          <w:sz w:val="32"/>
          <w:szCs w:val="32"/>
          <w:lang w:eastAsia="ko-KR"/>
        </w:rPr>
        <w:t>차</w:t>
      </w:r>
    </w:p>
    <w:p w14:paraId="0C03503B" w14:textId="2C3D85A2" w:rsidR="00113215" w:rsidRDefault="00C55EF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fldChar w:fldCharType="begin"/>
      </w: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instrText xml:space="preserve"> TOC \o "1-3" \h \z \u </w:instrText>
      </w: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fldChar w:fldCharType="separate"/>
      </w:r>
      <w:hyperlink w:anchor="_Toc196297433" w:history="1">
        <w:r w:rsidR="00113215" w:rsidRPr="00EB477C">
          <w:rPr>
            <w:rStyle w:val="afff"/>
          </w:rPr>
          <w:t>1.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개요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_Toc196297433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4</w:t>
        </w:r>
        <w:r w:rsidR="00113215">
          <w:rPr>
            <w:webHidden/>
          </w:rPr>
          <w:fldChar w:fldCharType="end"/>
        </w:r>
      </w:hyperlink>
    </w:p>
    <w:p w14:paraId="76299237" w14:textId="4D9C2A95" w:rsidR="00113215" w:rsidRDefault="00ED2A65">
      <w:pPr>
        <w:pStyle w:val="24"/>
        <w:rPr>
          <w:rFonts w:asciiTheme="minorHAnsi" w:eastAsiaTheme="minorEastAsia" w:cstheme="minorBidi"/>
          <w:smallCaps w:val="0"/>
          <w:noProof/>
          <w:szCs w:val="22"/>
          <w:lang w:eastAsia="ko-KR"/>
        </w:rPr>
      </w:pPr>
      <w:hyperlink w:anchor="_Toc196297434" w:history="1">
        <w:r w:rsidR="00113215" w:rsidRPr="00EB477C">
          <w:rPr>
            <w:rStyle w:val="afff"/>
            <w:noProof/>
          </w:rPr>
          <w:t>1.1.</w:t>
        </w:r>
        <w:r w:rsidR="00113215">
          <w:rPr>
            <w:rFonts w:asciiTheme="minorHAnsi" w:eastAsiaTheme="minorEastAsia" w:cstheme="minorBidi"/>
            <w:smallCaps w:val="0"/>
            <w:noProof/>
            <w:szCs w:val="22"/>
            <w:lang w:eastAsia="ko-KR"/>
          </w:rPr>
          <w:tab/>
        </w:r>
        <w:r w:rsidR="00113215" w:rsidRPr="00EB477C">
          <w:rPr>
            <w:rStyle w:val="afff"/>
            <w:rFonts w:hint="eastAsia"/>
            <w:noProof/>
          </w:rPr>
          <w:t>목적</w:t>
        </w:r>
        <w:r w:rsidR="00113215">
          <w:rPr>
            <w:noProof/>
            <w:webHidden/>
          </w:rPr>
          <w:tab/>
        </w:r>
        <w:r w:rsidR="00113215">
          <w:rPr>
            <w:noProof/>
            <w:webHidden/>
          </w:rPr>
          <w:fldChar w:fldCharType="begin"/>
        </w:r>
        <w:r w:rsidR="00113215">
          <w:rPr>
            <w:noProof/>
            <w:webHidden/>
          </w:rPr>
          <w:instrText xml:space="preserve"> PAGEREF _Toc196297434 \h </w:instrText>
        </w:r>
        <w:r w:rsidR="00113215">
          <w:rPr>
            <w:noProof/>
            <w:webHidden/>
          </w:rPr>
        </w:r>
        <w:r w:rsidR="00113215">
          <w:rPr>
            <w:noProof/>
            <w:webHidden/>
          </w:rPr>
          <w:fldChar w:fldCharType="separate"/>
        </w:r>
        <w:r w:rsidR="00113215">
          <w:rPr>
            <w:noProof/>
            <w:webHidden/>
          </w:rPr>
          <w:t>4</w:t>
        </w:r>
        <w:r w:rsidR="00113215">
          <w:rPr>
            <w:noProof/>
            <w:webHidden/>
          </w:rPr>
          <w:fldChar w:fldCharType="end"/>
        </w:r>
      </w:hyperlink>
    </w:p>
    <w:p w14:paraId="33DB3D52" w14:textId="0DF05381" w:rsidR="00113215" w:rsidRDefault="00ED2A65">
      <w:pPr>
        <w:pStyle w:val="24"/>
        <w:rPr>
          <w:rFonts w:asciiTheme="minorHAnsi" w:eastAsiaTheme="minorEastAsia" w:cstheme="minorBidi"/>
          <w:smallCaps w:val="0"/>
          <w:noProof/>
          <w:szCs w:val="22"/>
          <w:lang w:eastAsia="ko-KR"/>
        </w:rPr>
      </w:pPr>
      <w:hyperlink w:anchor="_Toc196297435" w:history="1">
        <w:r w:rsidR="00113215" w:rsidRPr="00EB477C">
          <w:rPr>
            <w:rStyle w:val="afff"/>
            <w:noProof/>
          </w:rPr>
          <w:t>1.2.</w:t>
        </w:r>
        <w:r w:rsidR="00113215">
          <w:rPr>
            <w:rFonts w:asciiTheme="minorHAnsi" w:eastAsiaTheme="minorEastAsia" w:cstheme="minorBidi"/>
            <w:smallCaps w:val="0"/>
            <w:noProof/>
            <w:szCs w:val="22"/>
            <w:lang w:eastAsia="ko-KR"/>
          </w:rPr>
          <w:tab/>
        </w:r>
        <w:r w:rsidR="00113215" w:rsidRPr="00EB477C">
          <w:rPr>
            <w:rStyle w:val="afff"/>
            <w:rFonts w:hint="eastAsia"/>
            <w:noProof/>
          </w:rPr>
          <w:t>적용</w:t>
        </w:r>
        <w:r w:rsidR="00113215" w:rsidRPr="00EB477C">
          <w:rPr>
            <w:rStyle w:val="afff"/>
            <w:noProof/>
          </w:rPr>
          <w:t xml:space="preserve"> </w:t>
        </w:r>
        <w:r w:rsidR="00113215" w:rsidRPr="00EB477C">
          <w:rPr>
            <w:rStyle w:val="afff"/>
            <w:rFonts w:hint="eastAsia"/>
            <w:noProof/>
          </w:rPr>
          <w:t>범위</w:t>
        </w:r>
        <w:r w:rsidR="00113215">
          <w:rPr>
            <w:noProof/>
            <w:webHidden/>
          </w:rPr>
          <w:tab/>
        </w:r>
        <w:r w:rsidR="00113215">
          <w:rPr>
            <w:noProof/>
            <w:webHidden/>
          </w:rPr>
          <w:fldChar w:fldCharType="begin"/>
        </w:r>
        <w:r w:rsidR="00113215">
          <w:rPr>
            <w:noProof/>
            <w:webHidden/>
          </w:rPr>
          <w:instrText xml:space="preserve"> PAGEREF _Toc196297435 \h </w:instrText>
        </w:r>
        <w:r w:rsidR="00113215">
          <w:rPr>
            <w:noProof/>
            <w:webHidden/>
          </w:rPr>
        </w:r>
        <w:r w:rsidR="00113215">
          <w:rPr>
            <w:noProof/>
            <w:webHidden/>
          </w:rPr>
          <w:fldChar w:fldCharType="separate"/>
        </w:r>
        <w:r w:rsidR="00113215">
          <w:rPr>
            <w:noProof/>
            <w:webHidden/>
          </w:rPr>
          <w:t>4</w:t>
        </w:r>
        <w:r w:rsidR="00113215">
          <w:rPr>
            <w:noProof/>
            <w:webHidden/>
          </w:rPr>
          <w:fldChar w:fldCharType="end"/>
        </w:r>
      </w:hyperlink>
    </w:p>
    <w:p w14:paraId="7CCC37A5" w14:textId="5CB8987F" w:rsidR="00113215" w:rsidRDefault="00ED2A6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196297436" w:history="1">
        <w:r w:rsidR="00113215" w:rsidRPr="00EB477C">
          <w:rPr>
            <w:rStyle w:val="afff"/>
          </w:rPr>
          <w:t>2.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아키텍처의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구성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_Toc196297436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5</w:t>
        </w:r>
        <w:r w:rsidR="00113215">
          <w:rPr>
            <w:webHidden/>
          </w:rPr>
          <w:fldChar w:fldCharType="end"/>
        </w:r>
      </w:hyperlink>
    </w:p>
    <w:p w14:paraId="417FB25F" w14:textId="4FB63A34" w:rsidR="00113215" w:rsidRPr="00113215" w:rsidRDefault="00ED2A65">
      <w:pPr>
        <w:pStyle w:val="24"/>
        <w:rPr>
          <w:rFonts w:asciiTheme="minorHAnsi" w:eastAsiaTheme="minorEastAsia" w:cstheme="minorBidi"/>
          <w:b/>
          <w:smallCaps w:val="0"/>
          <w:noProof/>
          <w:szCs w:val="22"/>
          <w:lang w:eastAsia="ko-KR"/>
        </w:rPr>
      </w:pPr>
      <w:hyperlink w:anchor="_Toc196297439" w:history="1">
        <w:r w:rsidR="00113215" w:rsidRPr="00113215">
          <w:rPr>
            <w:rStyle w:val="afff"/>
            <w:b/>
            <w:noProof/>
          </w:rPr>
          <w:t>2.1.</w:t>
        </w:r>
        <w:r w:rsidR="00113215" w:rsidRPr="00113215">
          <w:rPr>
            <w:rFonts w:asciiTheme="minorHAnsi" w:eastAsiaTheme="minorEastAsia" w:cstheme="minorBidi"/>
            <w:b/>
            <w:smallCaps w:val="0"/>
            <w:noProof/>
            <w:szCs w:val="22"/>
            <w:lang w:eastAsia="ko-KR"/>
          </w:rPr>
          <w:tab/>
        </w:r>
        <w:r w:rsidR="00113215" w:rsidRPr="00113215">
          <w:rPr>
            <w:rStyle w:val="afff"/>
            <w:rFonts w:hint="eastAsia"/>
            <w:b/>
            <w:noProof/>
          </w:rPr>
          <w:t>전체</w:t>
        </w:r>
        <w:r w:rsidR="00113215" w:rsidRPr="00113215">
          <w:rPr>
            <w:rStyle w:val="afff"/>
            <w:b/>
            <w:noProof/>
          </w:rPr>
          <w:t xml:space="preserve"> </w:t>
        </w:r>
        <w:r w:rsidR="00113215" w:rsidRPr="00113215">
          <w:rPr>
            <w:rStyle w:val="afff"/>
            <w:rFonts w:hint="eastAsia"/>
            <w:b/>
            <w:noProof/>
          </w:rPr>
          <w:t>아키텍처</w:t>
        </w:r>
        <w:r w:rsidR="00113215" w:rsidRPr="00113215">
          <w:rPr>
            <w:rStyle w:val="afff"/>
            <w:b/>
            <w:noProof/>
          </w:rPr>
          <w:t xml:space="preserve"> </w:t>
        </w:r>
        <w:r w:rsidR="00113215" w:rsidRPr="00113215">
          <w:rPr>
            <w:rStyle w:val="afff"/>
            <w:rFonts w:hint="eastAsia"/>
            <w:b/>
            <w:noProof/>
          </w:rPr>
          <w:t>구성</w:t>
        </w:r>
        <w:r w:rsidR="00113215" w:rsidRPr="00113215">
          <w:rPr>
            <w:b/>
            <w:noProof/>
            <w:webHidden/>
          </w:rPr>
          <w:tab/>
        </w:r>
        <w:r w:rsidR="00113215" w:rsidRPr="00113215">
          <w:rPr>
            <w:b/>
            <w:noProof/>
            <w:webHidden/>
          </w:rPr>
          <w:fldChar w:fldCharType="begin"/>
        </w:r>
        <w:r w:rsidR="00113215" w:rsidRPr="00113215">
          <w:rPr>
            <w:b/>
            <w:noProof/>
            <w:webHidden/>
          </w:rPr>
          <w:instrText xml:space="preserve"> PAGEREF _Toc196297439 \h </w:instrText>
        </w:r>
        <w:r w:rsidR="00113215" w:rsidRPr="00113215">
          <w:rPr>
            <w:b/>
            <w:noProof/>
            <w:webHidden/>
          </w:rPr>
        </w:r>
        <w:r w:rsidR="00113215" w:rsidRPr="00113215">
          <w:rPr>
            <w:b/>
            <w:noProof/>
            <w:webHidden/>
          </w:rPr>
          <w:fldChar w:fldCharType="separate"/>
        </w:r>
        <w:r w:rsidR="00113215" w:rsidRPr="00113215">
          <w:rPr>
            <w:b/>
            <w:noProof/>
            <w:webHidden/>
          </w:rPr>
          <w:t>5</w:t>
        </w:r>
        <w:r w:rsidR="00113215" w:rsidRPr="00113215">
          <w:rPr>
            <w:b/>
            <w:noProof/>
            <w:webHidden/>
          </w:rPr>
          <w:fldChar w:fldCharType="end"/>
        </w:r>
      </w:hyperlink>
    </w:p>
    <w:p w14:paraId="5AEAC30C" w14:textId="11C5AF63" w:rsidR="00113215" w:rsidRPr="00113215" w:rsidRDefault="00ED2A65">
      <w:pPr>
        <w:pStyle w:val="24"/>
        <w:rPr>
          <w:rFonts w:asciiTheme="minorHAnsi" w:eastAsiaTheme="minorEastAsia" w:cstheme="minorBidi"/>
          <w:b/>
          <w:smallCaps w:val="0"/>
          <w:noProof/>
          <w:szCs w:val="22"/>
          <w:lang w:eastAsia="ko-KR"/>
        </w:rPr>
      </w:pPr>
      <w:hyperlink w:anchor="_Toc196297440" w:history="1">
        <w:r w:rsidR="00113215" w:rsidRPr="00113215">
          <w:rPr>
            <w:rStyle w:val="afff"/>
            <w:b/>
            <w:noProof/>
          </w:rPr>
          <w:t>2.2.</w:t>
        </w:r>
        <w:r w:rsidR="00113215" w:rsidRPr="00113215">
          <w:rPr>
            <w:rFonts w:asciiTheme="minorHAnsi" w:eastAsiaTheme="minorEastAsia" w:cstheme="minorBidi"/>
            <w:b/>
            <w:smallCaps w:val="0"/>
            <w:noProof/>
            <w:szCs w:val="22"/>
            <w:lang w:eastAsia="ko-KR"/>
          </w:rPr>
          <w:tab/>
        </w:r>
        <w:r w:rsidR="00113215" w:rsidRPr="00113215">
          <w:rPr>
            <w:rStyle w:val="afff"/>
            <w:rFonts w:hint="eastAsia"/>
            <w:b/>
            <w:bCs/>
            <w:noProof/>
          </w:rPr>
          <w:t>목표시스템</w:t>
        </w:r>
        <w:r w:rsidR="00113215" w:rsidRPr="00113215">
          <w:rPr>
            <w:rStyle w:val="afff"/>
            <w:b/>
            <w:bCs/>
            <w:noProof/>
          </w:rPr>
          <w:t xml:space="preserve"> </w:t>
        </w:r>
        <w:r w:rsidR="00113215" w:rsidRPr="00113215">
          <w:rPr>
            <w:rStyle w:val="afff"/>
            <w:rFonts w:hint="eastAsia"/>
            <w:b/>
            <w:bCs/>
            <w:noProof/>
          </w:rPr>
          <w:t>구성도</w:t>
        </w:r>
        <w:r w:rsidR="00113215" w:rsidRPr="00113215">
          <w:rPr>
            <w:b/>
            <w:noProof/>
            <w:webHidden/>
          </w:rPr>
          <w:tab/>
        </w:r>
        <w:r w:rsidR="00113215" w:rsidRPr="00113215">
          <w:rPr>
            <w:b/>
            <w:noProof/>
            <w:webHidden/>
          </w:rPr>
          <w:fldChar w:fldCharType="begin"/>
        </w:r>
        <w:r w:rsidR="00113215" w:rsidRPr="00113215">
          <w:rPr>
            <w:b/>
            <w:noProof/>
            <w:webHidden/>
          </w:rPr>
          <w:instrText xml:space="preserve"> PAGEREF _Toc196297440 \h </w:instrText>
        </w:r>
        <w:r w:rsidR="00113215" w:rsidRPr="00113215">
          <w:rPr>
            <w:b/>
            <w:noProof/>
            <w:webHidden/>
          </w:rPr>
        </w:r>
        <w:r w:rsidR="00113215" w:rsidRPr="00113215">
          <w:rPr>
            <w:b/>
            <w:noProof/>
            <w:webHidden/>
          </w:rPr>
          <w:fldChar w:fldCharType="separate"/>
        </w:r>
        <w:r w:rsidR="00113215" w:rsidRPr="00113215">
          <w:rPr>
            <w:b/>
            <w:noProof/>
            <w:webHidden/>
          </w:rPr>
          <w:t>5</w:t>
        </w:r>
        <w:r w:rsidR="00113215" w:rsidRPr="00113215">
          <w:rPr>
            <w:b/>
            <w:noProof/>
            <w:webHidden/>
          </w:rPr>
          <w:fldChar w:fldCharType="end"/>
        </w:r>
      </w:hyperlink>
    </w:p>
    <w:p w14:paraId="7B4989B5" w14:textId="4F6464E3" w:rsidR="00113215" w:rsidRPr="00113215" w:rsidRDefault="00ED2A65">
      <w:pPr>
        <w:pStyle w:val="24"/>
        <w:rPr>
          <w:rFonts w:asciiTheme="minorHAnsi" w:eastAsiaTheme="minorEastAsia" w:cstheme="minorBidi"/>
          <w:b/>
          <w:smallCaps w:val="0"/>
          <w:noProof/>
          <w:szCs w:val="22"/>
          <w:lang w:eastAsia="ko-KR"/>
        </w:rPr>
      </w:pPr>
      <w:hyperlink w:anchor="_Toc196297441" w:history="1">
        <w:r w:rsidR="00113215" w:rsidRPr="00113215">
          <w:rPr>
            <w:rStyle w:val="afff"/>
            <w:b/>
            <w:noProof/>
          </w:rPr>
          <w:t>2.3.</w:t>
        </w:r>
        <w:r w:rsidR="00113215" w:rsidRPr="00113215">
          <w:rPr>
            <w:rFonts w:asciiTheme="minorHAnsi" w:eastAsiaTheme="minorEastAsia" w:cstheme="minorBidi"/>
            <w:b/>
            <w:smallCaps w:val="0"/>
            <w:noProof/>
            <w:szCs w:val="22"/>
            <w:lang w:eastAsia="ko-KR"/>
          </w:rPr>
          <w:tab/>
        </w:r>
        <w:r w:rsidR="00113215" w:rsidRPr="00113215">
          <w:rPr>
            <w:rStyle w:val="afff"/>
            <w:rFonts w:hint="eastAsia"/>
            <w:b/>
            <w:bCs/>
            <w:noProof/>
          </w:rPr>
          <w:t>소프트웨어</w:t>
        </w:r>
        <w:r w:rsidR="00113215" w:rsidRPr="00113215">
          <w:rPr>
            <w:rStyle w:val="afff"/>
            <w:b/>
            <w:bCs/>
            <w:noProof/>
          </w:rPr>
          <w:t xml:space="preserve"> </w:t>
        </w:r>
        <w:r w:rsidR="00113215" w:rsidRPr="00113215">
          <w:rPr>
            <w:rStyle w:val="afff"/>
            <w:rFonts w:hint="eastAsia"/>
            <w:b/>
            <w:bCs/>
            <w:noProof/>
          </w:rPr>
          <w:t>구성도</w:t>
        </w:r>
        <w:r w:rsidR="00113215" w:rsidRPr="00113215">
          <w:rPr>
            <w:b/>
            <w:noProof/>
            <w:webHidden/>
          </w:rPr>
          <w:tab/>
        </w:r>
        <w:r w:rsidR="00113215" w:rsidRPr="00113215">
          <w:rPr>
            <w:b/>
            <w:noProof/>
            <w:webHidden/>
          </w:rPr>
          <w:fldChar w:fldCharType="begin"/>
        </w:r>
        <w:r w:rsidR="00113215" w:rsidRPr="00113215">
          <w:rPr>
            <w:b/>
            <w:noProof/>
            <w:webHidden/>
          </w:rPr>
          <w:instrText xml:space="preserve"> PAGEREF _Toc196297441 \h </w:instrText>
        </w:r>
        <w:r w:rsidR="00113215" w:rsidRPr="00113215">
          <w:rPr>
            <w:b/>
            <w:noProof/>
            <w:webHidden/>
          </w:rPr>
        </w:r>
        <w:r w:rsidR="00113215" w:rsidRPr="00113215">
          <w:rPr>
            <w:b/>
            <w:noProof/>
            <w:webHidden/>
          </w:rPr>
          <w:fldChar w:fldCharType="separate"/>
        </w:r>
        <w:r w:rsidR="00113215" w:rsidRPr="00113215">
          <w:rPr>
            <w:b/>
            <w:noProof/>
            <w:webHidden/>
          </w:rPr>
          <w:t>15</w:t>
        </w:r>
        <w:r w:rsidR="00113215" w:rsidRPr="00113215">
          <w:rPr>
            <w:b/>
            <w:noProof/>
            <w:webHidden/>
          </w:rPr>
          <w:fldChar w:fldCharType="end"/>
        </w:r>
      </w:hyperlink>
    </w:p>
    <w:p w14:paraId="4F34E99A" w14:textId="70531364" w:rsidR="00113215" w:rsidRPr="00113215" w:rsidRDefault="00ED2A65">
      <w:pPr>
        <w:pStyle w:val="24"/>
        <w:rPr>
          <w:rFonts w:asciiTheme="minorHAnsi" w:eastAsiaTheme="minorEastAsia" w:cstheme="minorBidi"/>
          <w:b/>
          <w:smallCaps w:val="0"/>
          <w:noProof/>
          <w:szCs w:val="22"/>
          <w:lang w:eastAsia="ko-KR"/>
        </w:rPr>
      </w:pPr>
      <w:hyperlink w:anchor="_Toc196297442" w:history="1">
        <w:r w:rsidR="00113215" w:rsidRPr="00113215">
          <w:rPr>
            <w:rStyle w:val="afff"/>
            <w:b/>
            <w:noProof/>
          </w:rPr>
          <w:t>2.4.</w:t>
        </w:r>
        <w:r w:rsidR="00113215" w:rsidRPr="00113215">
          <w:rPr>
            <w:rFonts w:asciiTheme="minorHAnsi" w:eastAsiaTheme="minorEastAsia" w:cstheme="minorBidi"/>
            <w:b/>
            <w:smallCaps w:val="0"/>
            <w:noProof/>
            <w:szCs w:val="22"/>
            <w:lang w:eastAsia="ko-KR"/>
          </w:rPr>
          <w:tab/>
        </w:r>
        <w:r w:rsidR="00113215" w:rsidRPr="00113215">
          <w:rPr>
            <w:rStyle w:val="afff"/>
            <w:rFonts w:hint="eastAsia"/>
            <w:b/>
            <w:bCs/>
            <w:noProof/>
          </w:rPr>
          <w:t>하드웨어</w:t>
        </w:r>
        <w:r w:rsidR="00113215" w:rsidRPr="00113215">
          <w:rPr>
            <w:rStyle w:val="afff"/>
            <w:b/>
            <w:bCs/>
            <w:noProof/>
          </w:rPr>
          <w:t xml:space="preserve"> </w:t>
        </w:r>
        <w:r w:rsidR="00113215" w:rsidRPr="00113215">
          <w:rPr>
            <w:rStyle w:val="afff"/>
            <w:rFonts w:hint="eastAsia"/>
            <w:b/>
            <w:bCs/>
            <w:noProof/>
          </w:rPr>
          <w:t>구성도</w:t>
        </w:r>
        <w:r w:rsidR="00113215" w:rsidRPr="00113215">
          <w:rPr>
            <w:b/>
            <w:noProof/>
            <w:webHidden/>
          </w:rPr>
          <w:tab/>
        </w:r>
        <w:r w:rsidR="00113215" w:rsidRPr="00113215">
          <w:rPr>
            <w:b/>
            <w:noProof/>
            <w:webHidden/>
          </w:rPr>
          <w:fldChar w:fldCharType="begin"/>
        </w:r>
        <w:r w:rsidR="00113215" w:rsidRPr="00113215">
          <w:rPr>
            <w:b/>
            <w:noProof/>
            <w:webHidden/>
          </w:rPr>
          <w:instrText xml:space="preserve"> PAGEREF _Toc196297442 \h </w:instrText>
        </w:r>
        <w:r w:rsidR="00113215" w:rsidRPr="00113215">
          <w:rPr>
            <w:b/>
            <w:noProof/>
            <w:webHidden/>
          </w:rPr>
        </w:r>
        <w:r w:rsidR="00113215" w:rsidRPr="00113215">
          <w:rPr>
            <w:b/>
            <w:noProof/>
            <w:webHidden/>
          </w:rPr>
          <w:fldChar w:fldCharType="separate"/>
        </w:r>
        <w:r w:rsidR="00113215" w:rsidRPr="00113215">
          <w:rPr>
            <w:b/>
            <w:noProof/>
            <w:webHidden/>
          </w:rPr>
          <w:t>15</w:t>
        </w:r>
        <w:r w:rsidR="00113215" w:rsidRPr="00113215">
          <w:rPr>
            <w:b/>
            <w:noProof/>
            <w:webHidden/>
          </w:rPr>
          <w:fldChar w:fldCharType="end"/>
        </w:r>
      </w:hyperlink>
    </w:p>
    <w:p w14:paraId="3BF294BC" w14:textId="116F9A11" w:rsidR="00113215" w:rsidRDefault="00ED2A6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196297443" w:history="1">
        <w:r w:rsidR="00113215" w:rsidRPr="00EB477C">
          <w:rPr>
            <w:rStyle w:val="afff"/>
          </w:rPr>
          <w:t>3.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기술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스택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_Toc196297443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17</w:t>
        </w:r>
        <w:r w:rsidR="00113215">
          <w:rPr>
            <w:webHidden/>
          </w:rPr>
          <w:fldChar w:fldCharType="end"/>
        </w:r>
      </w:hyperlink>
    </w:p>
    <w:p w14:paraId="6440B754" w14:textId="28499AB0" w:rsidR="00113215" w:rsidRDefault="00ED2A6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196297444" w:history="1">
        <w:r w:rsidR="00113215" w:rsidRPr="00EB477C">
          <w:rPr>
            <w:rStyle w:val="afff"/>
          </w:rPr>
          <w:t>4.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구성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요소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설명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_Toc196297444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19</w:t>
        </w:r>
        <w:r w:rsidR="00113215">
          <w:rPr>
            <w:webHidden/>
          </w:rPr>
          <w:fldChar w:fldCharType="end"/>
        </w:r>
      </w:hyperlink>
    </w:p>
    <w:p w14:paraId="21C5F2DA" w14:textId="59AEC1F3" w:rsidR="00113215" w:rsidRDefault="00ED2A6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196297445" w:history="1">
        <w:r w:rsidR="00113215" w:rsidRPr="00EB477C">
          <w:rPr>
            <w:rStyle w:val="afff"/>
          </w:rPr>
          <w:t>5.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데이터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흐름도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_Toc196297445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19</w:t>
        </w:r>
        <w:r w:rsidR="00113215">
          <w:rPr>
            <w:webHidden/>
          </w:rPr>
          <w:fldChar w:fldCharType="end"/>
        </w:r>
      </w:hyperlink>
    </w:p>
    <w:p w14:paraId="420246CC" w14:textId="2F5C4041" w:rsidR="00113215" w:rsidRDefault="00ED2A6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196297446" w:history="1">
        <w:r w:rsidR="00113215" w:rsidRPr="00EB477C">
          <w:rPr>
            <w:rStyle w:val="afff"/>
          </w:rPr>
          <w:t>6.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인증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및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보안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_Toc196297446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20</w:t>
        </w:r>
        <w:r w:rsidR="00113215">
          <w:rPr>
            <w:webHidden/>
          </w:rPr>
          <w:fldChar w:fldCharType="end"/>
        </w:r>
      </w:hyperlink>
    </w:p>
    <w:p w14:paraId="6C62E363" w14:textId="71530DD4" w:rsidR="00113215" w:rsidRDefault="00ED2A6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196297447" w:history="1">
        <w:r w:rsidR="00113215" w:rsidRPr="00EB477C">
          <w:rPr>
            <w:rStyle w:val="afff"/>
          </w:rPr>
          <w:t>7.</w:t>
        </w:r>
        <w:r w:rsidR="00113215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113215" w:rsidRPr="00EB477C">
          <w:rPr>
            <w:rStyle w:val="afff"/>
            <w:rFonts w:hint="eastAsia"/>
          </w:rPr>
          <w:t>장애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대응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및</w:t>
        </w:r>
        <w:r w:rsidR="00113215" w:rsidRPr="00EB477C">
          <w:rPr>
            <w:rStyle w:val="afff"/>
          </w:rPr>
          <w:t xml:space="preserve"> </w:t>
        </w:r>
        <w:r w:rsidR="00113215" w:rsidRPr="00EB477C">
          <w:rPr>
            <w:rStyle w:val="afff"/>
            <w:rFonts w:hint="eastAsia"/>
          </w:rPr>
          <w:t>확장성</w:t>
        </w:r>
        <w:r w:rsidR="00113215">
          <w:rPr>
            <w:webHidden/>
          </w:rPr>
          <w:tab/>
        </w:r>
        <w:r w:rsidR="00113215">
          <w:rPr>
            <w:webHidden/>
          </w:rPr>
          <w:fldChar w:fldCharType="begin"/>
        </w:r>
        <w:r w:rsidR="00113215">
          <w:rPr>
            <w:webHidden/>
          </w:rPr>
          <w:instrText xml:space="preserve"> PAGEREF _Toc196297447 \h </w:instrText>
        </w:r>
        <w:r w:rsidR="00113215">
          <w:rPr>
            <w:webHidden/>
          </w:rPr>
        </w:r>
        <w:r w:rsidR="00113215">
          <w:rPr>
            <w:webHidden/>
          </w:rPr>
          <w:fldChar w:fldCharType="separate"/>
        </w:r>
        <w:r w:rsidR="00113215">
          <w:rPr>
            <w:webHidden/>
          </w:rPr>
          <w:t>21</w:t>
        </w:r>
        <w:r w:rsidR="00113215">
          <w:rPr>
            <w:webHidden/>
          </w:rPr>
          <w:fldChar w:fldCharType="end"/>
        </w:r>
      </w:hyperlink>
    </w:p>
    <w:p w14:paraId="35DCCBE9" w14:textId="6CC63C47" w:rsidR="00E53D19" w:rsidRPr="00FB4CAB" w:rsidRDefault="00C55EF8">
      <w:pPr>
        <w:pStyle w:val="afff4"/>
        <w:jc w:val="center"/>
        <w:rPr>
          <w:rFonts w:ascii="Malgun Gothic Semilight" w:eastAsia="Malgun Gothic Semilight" w:hAnsi="Malgun Gothic Semilight" w:cs="Malgun Gothic Semilight"/>
          <w:highlight w:val="lightGray"/>
        </w:rPr>
      </w:pP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fldChar w:fldCharType="end"/>
      </w:r>
    </w:p>
    <w:p w14:paraId="72876848" w14:textId="77777777" w:rsidR="00E53D19" w:rsidRPr="00FB4CAB" w:rsidRDefault="00C55EF8">
      <w:pPr>
        <w:widowControl/>
        <w:spacing w:line="240" w:lineRule="auto"/>
        <w:rPr>
          <w:rFonts w:ascii="Malgun Gothic Semilight" w:eastAsia="Malgun Gothic Semilight" w:hAnsi="Malgun Gothic Semilight" w:cs="Malgun Gothic Semilight"/>
          <w:kern w:val="2"/>
          <w:lang w:eastAsia="ko-KR"/>
        </w:rPr>
      </w:pPr>
      <w:r w:rsidRPr="00FB4CAB">
        <w:rPr>
          <w:rFonts w:ascii="Malgun Gothic Semilight" w:eastAsia="Malgun Gothic Semilight" w:hAnsi="Malgun Gothic Semilight" w:cs="Malgun Gothic Semilight"/>
        </w:rPr>
        <w:br w:type="page"/>
      </w:r>
    </w:p>
    <w:p w14:paraId="4FB88CAA" w14:textId="2E2A53A2" w:rsidR="00E53D19" w:rsidRPr="005D25A3" w:rsidRDefault="004824A1" w:rsidP="003D6B2C">
      <w:pPr>
        <w:pStyle w:val="1d"/>
        <w:numPr>
          <w:ilvl w:val="0"/>
          <w:numId w:val="22"/>
        </w:numPr>
      </w:pPr>
      <w:bookmarkStart w:id="1" w:name="_Toc196297433"/>
      <w:r>
        <w:rPr>
          <w:rFonts w:hint="eastAsia"/>
        </w:rPr>
        <w:lastRenderedPageBreak/>
        <w:t>개요</w:t>
      </w:r>
      <w:bookmarkEnd w:id="1"/>
    </w:p>
    <w:p w14:paraId="3208F244" w14:textId="18F7039E" w:rsidR="00310256" w:rsidRDefault="00E20080" w:rsidP="003D6B2C">
      <w:pPr>
        <w:pStyle w:val="110"/>
        <w:numPr>
          <w:ilvl w:val="1"/>
          <w:numId w:val="24"/>
        </w:numPr>
      </w:pPr>
      <w:bookmarkStart w:id="2" w:name="_Toc196297434"/>
      <w:r>
        <w:rPr>
          <w:rFonts w:hint="eastAsia"/>
        </w:rPr>
        <w:t>목적</w:t>
      </w:r>
      <w:bookmarkEnd w:id="2"/>
    </w:p>
    <w:p w14:paraId="79A3E7B5" w14:textId="0CC164ED" w:rsidR="00E20080" w:rsidRDefault="00E20080" w:rsidP="00E20080">
      <w:pPr>
        <w:ind w:leftChars="200" w:left="440"/>
        <w:rPr>
          <w:lang w:eastAsia="ko-KR"/>
        </w:rPr>
      </w:pPr>
      <w:r>
        <w:rPr>
          <w:rFonts w:hint="eastAsia"/>
          <w:lang w:eastAsia="ko-KR"/>
        </w:rPr>
        <w:t>본</w:t>
      </w:r>
      <w:r w:rsidR="001D0A59" w:rsidRPr="00E73A2D">
        <w:rPr>
          <w:lang w:eastAsia="ko-KR"/>
        </w:rPr>
        <w:t xml:space="preserve"> 문서</w:t>
      </w:r>
      <w:r>
        <w:rPr>
          <w:rFonts w:hint="eastAsia"/>
          <w:lang w:eastAsia="ko-KR"/>
        </w:rPr>
        <w:t>의 목적은</w:t>
      </w:r>
      <w:r w:rsidR="001D0A59" w:rsidRPr="00E73A2D">
        <w:rPr>
          <w:lang w:eastAsia="ko-KR"/>
        </w:rPr>
        <w:t xml:space="preserve"> </w:t>
      </w:r>
      <w:r>
        <w:rPr>
          <w:lang w:eastAsia="ko-KR"/>
        </w:rPr>
        <w:t>“</w:t>
      </w:r>
      <w:r w:rsidR="001D0A59">
        <w:rPr>
          <w:rFonts w:hint="eastAsia"/>
          <w:lang w:eastAsia="ko-KR"/>
        </w:rPr>
        <w:t>HENERGY 통합운영계 시스템</w:t>
      </w:r>
      <w:r w:rsidR="001D0A59" w:rsidRPr="00E73A2D">
        <w:rPr>
          <w:lang w:eastAsia="ko-KR"/>
        </w:rPr>
        <w:t xml:space="preserve"> </w:t>
      </w:r>
      <w:r>
        <w:rPr>
          <w:rFonts w:hint="eastAsia"/>
          <w:lang w:eastAsia="ko-KR"/>
        </w:rPr>
        <w:t>구축</w:t>
      </w:r>
      <w:r>
        <w:rPr>
          <w:lang w:eastAsia="ko-KR"/>
        </w:rPr>
        <w:t>”</w:t>
      </w:r>
      <w:r>
        <w:rPr>
          <w:rFonts w:hint="eastAsia"/>
          <w:lang w:eastAsia="ko-KR"/>
        </w:rPr>
        <w:t xml:space="preserve">사업의 성공적인 수행을 위해 </w:t>
      </w:r>
      <w:r w:rsidR="004824A1">
        <w:rPr>
          <w:rFonts w:hint="eastAsia"/>
          <w:lang w:eastAsia="ko-KR"/>
        </w:rPr>
        <w:t>어플리케이션</w:t>
      </w:r>
      <w:r w:rsidR="001D0A59" w:rsidRPr="00E73A2D">
        <w:rPr>
          <w:lang w:eastAsia="ko-KR"/>
        </w:rPr>
        <w:t xml:space="preserve"> 아키텍처를 정의하</w:t>
      </w:r>
      <w:r>
        <w:rPr>
          <w:rFonts w:hint="eastAsia"/>
          <w:lang w:eastAsia="ko-KR"/>
        </w:rPr>
        <w:t>여</w:t>
      </w:r>
      <w:r w:rsidR="001D0A59" w:rsidRPr="00E73A2D">
        <w:rPr>
          <w:lang w:eastAsia="ko-KR"/>
        </w:rPr>
        <w:t xml:space="preserve"> </w:t>
      </w:r>
      <w:r w:rsidR="004824A1">
        <w:rPr>
          <w:rFonts w:hint="eastAsia"/>
          <w:lang w:eastAsia="ko-KR"/>
        </w:rPr>
        <w:t>어플리케이션</w:t>
      </w:r>
      <w:r w:rsidR="001D0A59" w:rsidRPr="00E73A2D">
        <w:rPr>
          <w:lang w:eastAsia="ko-KR"/>
        </w:rPr>
        <w:t xml:space="preserve"> 설계와 구현에 대한 </w:t>
      </w:r>
      <w:r>
        <w:rPr>
          <w:rFonts w:hint="eastAsia"/>
          <w:lang w:eastAsia="ko-KR"/>
        </w:rPr>
        <w:t>기초자료로 활용</w:t>
      </w:r>
      <w:r w:rsidR="001D0A59" w:rsidRPr="00E73A2D">
        <w:rPr>
          <w:lang w:eastAsia="ko-KR"/>
        </w:rPr>
        <w:t xml:space="preserve">합니다. </w:t>
      </w:r>
    </w:p>
    <w:p w14:paraId="67B38EB4" w14:textId="77777777" w:rsidR="00E20080" w:rsidRDefault="00E20080" w:rsidP="00E20080">
      <w:pPr>
        <w:spacing w:after="0"/>
        <w:ind w:leftChars="200" w:left="440"/>
        <w:rPr>
          <w:lang w:eastAsia="ko-KR"/>
        </w:rPr>
      </w:pPr>
      <w:r>
        <w:rPr>
          <w:rFonts w:hint="eastAsia"/>
          <w:lang w:eastAsia="ko-KR"/>
        </w:rPr>
        <w:t>아키텍처 설계</w:t>
      </w:r>
      <w:r w:rsidR="001D0A59" w:rsidRPr="00E73A2D">
        <w:rPr>
          <w:lang w:eastAsia="ko-KR"/>
        </w:rPr>
        <w:t>의 목적은</w:t>
      </w:r>
    </w:p>
    <w:p w14:paraId="62A7FEA9" w14:textId="1D744DE8" w:rsidR="00310256" w:rsidRDefault="001D0A59" w:rsidP="003D6B2C">
      <w:pPr>
        <w:pStyle w:val="afff8"/>
        <w:numPr>
          <w:ilvl w:val="0"/>
          <w:numId w:val="28"/>
        </w:numPr>
        <w:spacing w:after="0"/>
        <w:ind w:leftChars="0"/>
      </w:pPr>
      <w:r w:rsidRPr="00E73A2D">
        <w:t>시스템</w:t>
      </w:r>
      <w:r w:rsidR="00E20080">
        <w:rPr>
          <w:rFonts w:hint="eastAsia"/>
        </w:rPr>
        <w:t xml:space="preserve"> 전반에 영향을 미치는 설계 메커니즘과 기술적 이슈 사항을 초기에 파악하여 가이드 함으로써</w:t>
      </w:r>
      <w:r w:rsidRPr="00E73A2D">
        <w:t xml:space="preserve"> </w:t>
      </w:r>
      <w:r w:rsidR="004824A1">
        <w:rPr>
          <w:rFonts w:hint="eastAsia"/>
        </w:rPr>
        <w:t>어플리케이션 개발</w:t>
      </w:r>
      <w:r w:rsidRPr="00E73A2D">
        <w:t xml:space="preserve"> 정책, 제어 및 기술적 요구사항을 명확히 </w:t>
      </w:r>
      <w:r w:rsidR="00E20080">
        <w:rPr>
          <w:rFonts w:hint="eastAsia"/>
        </w:rPr>
        <w:t>함</w:t>
      </w:r>
    </w:p>
    <w:p w14:paraId="7647CBFB" w14:textId="6687799A" w:rsidR="00E20080" w:rsidRPr="00FB4CAB" w:rsidRDefault="00E20080" w:rsidP="003D6B2C">
      <w:pPr>
        <w:pStyle w:val="afff8"/>
        <w:numPr>
          <w:ilvl w:val="0"/>
          <w:numId w:val="28"/>
        </w:numPr>
        <w:ind w:leftChars="0"/>
      </w:pPr>
      <w:r>
        <w:rPr>
          <w:rFonts w:hint="eastAsia"/>
        </w:rPr>
        <w:t>유사한 개발 환경과 시스템 인터페이스 요건을 가지는 통합정보계시스템 수행시 참조할 수 있는 Reference 제공</w:t>
      </w:r>
    </w:p>
    <w:p w14:paraId="05704029" w14:textId="141A5064" w:rsidR="00554F64" w:rsidRPr="00FB4CAB" w:rsidRDefault="00E20080" w:rsidP="003D6B2C">
      <w:pPr>
        <w:pStyle w:val="110"/>
        <w:numPr>
          <w:ilvl w:val="1"/>
          <w:numId w:val="24"/>
        </w:numPr>
      </w:pPr>
      <w:bookmarkStart w:id="3" w:name="_Toc196297435"/>
      <w:r>
        <w:rPr>
          <w:rFonts w:hint="eastAsia"/>
        </w:rPr>
        <w:t>적용 범위</w:t>
      </w:r>
      <w:bookmarkEnd w:id="3"/>
    </w:p>
    <w:p w14:paraId="4ADC0206" w14:textId="50BA189A" w:rsidR="002B7D5F" w:rsidRDefault="001D0A59" w:rsidP="00E20080">
      <w:pPr>
        <w:spacing w:after="0"/>
        <w:ind w:leftChars="200" w:left="440"/>
        <w:rPr>
          <w:lang w:eastAsia="ko-KR"/>
        </w:rPr>
      </w:pPr>
      <w:r w:rsidRPr="00E73A2D">
        <w:rPr>
          <w:lang w:eastAsia="ko-KR"/>
        </w:rPr>
        <w:t xml:space="preserve">이 문서는 </w:t>
      </w:r>
      <w:r w:rsidR="00E20080">
        <w:rPr>
          <w:rFonts w:hint="eastAsia"/>
          <w:lang w:eastAsia="ko-KR"/>
        </w:rPr>
        <w:t xml:space="preserve">별도의 예외사항이 없는 경우, </w:t>
      </w:r>
      <w:r>
        <w:rPr>
          <w:rFonts w:hint="eastAsia"/>
          <w:lang w:eastAsia="ko-KR"/>
        </w:rPr>
        <w:t>HENERGY 통합운영계 시스템</w:t>
      </w:r>
      <w:r w:rsidRPr="00E73A2D">
        <w:rPr>
          <w:lang w:eastAsia="ko-KR"/>
        </w:rPr>
        <w:t xml:space="preserve">의 </w:t>
      </w:r>
      <w:r w:rsidR="00E20080">
        <w:rPr>
          <w:rFonts w:hint="eastAsia"/>
          <w:lang w:eastAsia="ko-KR"/>
        </w:rPr>
        <w:t>전체 공정에</w:t>
      </w:r>
      <w:r w:rsidRPr="00E73A2D">
        <w:rPr>
          <w:lang w:eastAsia="ko-KR"/>
        </w:rPr>
        <w:t xml:space="preserve"> 적용되며, 해당 시스템의 각 구성 요소가 어떻게 </w:t>
      </w:r>
      <w:r w:rsidR="004824A1">
        <w:rPr>
          <w:rFonts w:hint="eastAsia"/>
          <w:lang w:eastAsia="ko-KR"/>
        </w:rPr>
        <w:t>개발</w:t>
      </w:r>
      <w:r w:rsidRPr="00E73A2D">
        <w:rPr>
          <w:lang w:eastAsia="ko-KR"/>
        </w:rPr>
        <w:t xml:space="preserve"> 요구사항을 충족할 수 있는지를 설명합니다.</w:t>
      </w:r>
    </w:p>
    <w:p w14:paraId="37CBA84B" w14:textId="16201839" w:rsidR="00E20080" w:rsidRDefault="00E20080" w:rsidP="003D6B2C">
      <w:pPr>
        <w:pStyle w:val="afff8"/>
        <w:numPr>
          <w:ilvl w:val="0"/>
          <w:numId w:val="29"/>
        </w:numPr>
        <w:spacing w:after="0"/>
        <w:ind w:leftChars="0"/>
      </w:pPr>
      <w:r>
        <w:rPr>
          <w:rFonts w:hint="eastAsia"/>
        </w:rPr>
        <w:t>분석 및 설계자, 개발자는 본 문서에서 정의하는 아키텍처를 기본 원칙으로 준수하여야 하며, 아키텍처의 변경 또는 개선이 필요하면 어플리케이션 아키텍트(AA)와 협의를 통해 변경할 수 있다.</w:t>
      </w:r>
    </w:p>
    <w:p w14:paraId="14EC9817" w14:textId="47FC22AC" w:rsidR="00E20080" w:rsidRDefault="00E20080" w:rsidP="003D6B2C">
      <w:pPr>
        <w:pStyle w:val="afff8"/>
        <w:numPr>
          <w:ilvl w:val="0"/>
          <w:numId w:val="29"/>
        </w:numPr>
        <w:ind w:leftChars="0"/>
      </w:pPr>
      <w:r>
        <w:rPr>
          <w:rFonts w:hint="eastAsia"/>
        </w:rPr>
        <w:t>어플리케이션 아키텍트(AA)</w:t>
      </w:r>
      <w:r>
        <w:t>는</w:t>
      </w:r>
      <w:r>
        <w:rPr>
          <w:rFonts w:hint="eastAsia"/>
        </w:rPr>
        <w:t xml:space="preserve"> 아키텍처의 변경시 이를 형상관리 절차에 따라 등록하고 분석 및 설계자, 개발자에게 교육 등의 방법을 통하여 배포하여야 한다.</w:t>
      </w:r>
    </w:p>
    <w:p w14:paraId="1768A295" w14:textId="2387627D" w:rsidR="00504E70" w:rsidRDefault="00E20080" w:rsidP="00504E70">
      <w:pPr>
        <w:ind w:leftChars="193" w:left="425" w:firstLine="1"/>
        <w:rPr>
          <w:rFonts w:hAnsi="맑은 고딕" w:cs="Times New Roman"/>
          <w:lang w:eastAsia="ko-KR"/>
        </w:rPr>
      </w:pPr>
      <w:r w:rsidRPr="00E20080">
        <w:rPr>
          <w:rFonts w:hAnsi="맑은 고딕" w:cs="Times New Roman" w:hint="eastAsia"/>
          <w:lang w:eastAsia="ko-KR"/>
        </w:rPr>
        <w:t>※ 전제 사항</w:t>
      </w:r>
    </w:p>
    <w:p w14:paraId="50E3BD67" w14:textId="21120E18" w:rsidR="00E20080" w:rsidRPr="007A7537" w:rsidRDefault="00E20080" w:rsidP="00E20080">
      <w:pPr>
        <w:spacing w:after="0"/>
        <w:ind w:leftChars="300" w:left="1100" w:hangingChars="200" w:hanging="440"/>
        <w:rPr>
          <w:lang w:eastAsia="ko-KR"/>
        </w:rPr>
      </w:pPr>
      <w:r>
        <w:rPr>
          <w:rFonts w:hint="eastAsia"/>
          <w:lang w:eastAsia="ko-KR"/>
        </w:rPr>
        <w:t xml:space="preserve">1.  </w:t>
      </w:r>
      <w:r w:rsidRPr="007A7537">
        <w:rPr>
          <w:rFonts w:hint="eastAsia"/>
          <w:lang w:eastAsia="ko-KR"/>
        </w:rPr>
        <w:t xml:space="preserve">본 문서에서 기술되지 않은 사항은 </w:t>
      </w:r>
      <w:r w:rsidRPr="007A7537">
        <w:rPr>
          <w:rFonts w:hint="eastAsia"/>
          <w:b/>
          <w:bCs/>
          <w:u w:val="single"/>
          <w:lang w:eastAsia="ko-KR"/>
        </w:rPr>
        <w:t>『전자정부 표준 프레임워크 지침』</w:t>
      </w:r>
      <w:r w:rsidRPr="007A7537">
        <w:rPr>
          <w:rFonts w:hint="eastAsia"/>
          <w:lang w:eastAsia="ko-KR"/>
        </w:rPr>
        <w:t>에서 제공하는 가이드에 따른다.</w:t>
      </w:r>
    </w:p>
    <w:p w14:paraId="4BE5F926" w14:textId="20E9DB22" w:rsidR="00E20080" w:rsidRDefault="00E20080" w:rsidP="00E20080">
      <w:pPr>
        <w:spacing w:after="0"/>
        <w:ind w:leftChars="300" w:left="660"/>
        <w:rPr>
          <w:lang w:eastAsia="ko-KR"/>
        </w:rPr>
      </w:pPr>
      <w:r>
        <w:rPr>
          <w:rFonts w:hint="eastAsia"/>
          <w:lang w:eastAsia="ko-KR"/>
        </w:rPr>
        <w:t xml:space="preserve">2.  </w:t>
      </w:r>
      <w:r w:rsidRPr="007A7537">
        <w:rPr>
          <w:rFonts w:hint="eastAsia"/>
          <w:lang w:eastAsia="ko-KR"/>
        </w:rPr>
        <w:t xml:space="preserve">JAVA 표준 및 SQL 표준은 향후 정의될 </w:t>
      </w:r>
      <w:r w:rsidRPr="007A7537">
        <w:rPr>
          <w:rFonts w:hint="eastAsia"/>
          <w:b/>
          <w:bCs/>
          <w:u w:val="single"/>
          <w:lang w:eastAsia="ko-KR"/>
        </w:rPr>
        <w:t>『 개발 표준 가이드</w:t>
      </w:r>
      <w:r w:rsidRPr="007A7537">
        <w:rPr>
          <w:b/>
          <w:bCs/>
          <w:u w:val="single"/>
          <w:lang w:eastAsia="ko-KR"/>
        </w:rPr>
        <w:t xml:space="preserve"> 』</w:t>
      </w:r>
      <w:r w:rsidRPr="007A7537">
        <w:rPr>
          <w:rFonts w:hint="eastAsia"/>
          <w:lang w:eastAsia="ko-KR"/>
        </w:rPr>
        <w:t>에 따른다.</w:t>
      </w:r>
    </w:p>
    <w:p w14:paraId="509413C0" w14:textId="5F7D5697" w:rsidR="00E20080" w:rsidRPr="007A7537" w:rsidRDefault="00E20080" w:rsidP="00E20080">
      <w:pPr>
        <w:spacing w:after="0"/>
        <w:ind w:leftChars="300" w:left="660"/>
        <w:rPr>
          <w:lang w:eastAsia="ko-KR"/>
        </w:rPr>
      </w:pPr>
      <w:r>
        <w:rPr>
          <w:rFonts w:hint="eastAsia"/>
          <w:lang w:eastAsia="ko-KR"/>
        </w:rPr>
        <w:t xml:space="preserve">3.  어플리케이션 보안코딩에 대한 상세 내용은 </w:t>
      </w:r>
      <w:r w:rsidRPr="007A7537">
        <w:rPr>
          <w:rFonts w:hint="eastAsia"/>
          <w:b/>
          <w:bCs/>
          <w:u w:val="single"/>
          <w:lang w:eastAsia="ko-KR"/>
        </w:rPr>
        <w:t>『</w:t>
      </w:r>
      <w:r>
        <w:rPr>
          <w:rFonts w:hint="eastAsia"/>
          <w:b/>
          <w:bCs/>
          <w:u w:val="single"/>
          <w:lang w:eastAsia="ko-KR"/>
        </w:rPr>
        <w:t xml:space="preserve"> 보안코딩 가이드 </w:t>
      </w:r>
      <w:r w:rsidRPr="007A7537">
        <w:rPr>
          <w:rFonts w:hint="eastAsia"/>
          <w:b/>
          <w:bCs/>
          <w:u w:val="single"/>
          <w:lang w:eastAsia="ko-KR"/>
        </w:rPr>
        <w:t>』</w:t>
      </w:r>
      <w:r w:rsidRPr="00203EEF">
        <w:rPr>
          <w:rFonts w:hint="eastAsia"/>
          <w:bCs/>
          <w:lang w:eastAsia="ko-KR"/>
        </w:rPr>
        <w:t>에 따른다.</w:t>
      </w:r>
    </w:p>
    <w:p w14:paraId="293FEE3D" w14:textId="77777777" w:rsidR="00E20080" w:rsidRPr="00E20080" w:rsidRDefault="00E20080" w:rsidP="00504E70">
      <w:pPr>
        <w:ind w:leftChars="193" w:left="425" w:firstLine="1"/>
        <w:rPr>
          <w:rFonts w:hAnsi="맑은 고딕" w:cs="Times New Roman"/>
          <w:lang w:eastAsia="ko-KR"/>
        </w:rPr>
      </w:pPr>
    </w:p>
    <w:p w14:paraId="68548689" w14:textId="019A7891" w:rsidR="00310256" w:rsidRPr="00FB4CAB" w:rsidRDefault="00E20080" w:rsidP="003D6B2C">
      <w:pPr>
        <w:pStyle w:val="1d"/>
        <w:numPr>
          <w:ilvl w:val="0"/>
          <w:numId w:val="22"/>
        </w:numPr>
      </w:pPr>
      <w:bookmarkStart w:id="4" w:name="_Toc196297436"/>
      <w:r>
        <w:rPr>
          <w:rFonts w:hint="eastAsia"/>
        </w:rPr>
        <w:lastRenderedPageBreak/>
        <w:t xml:space="preserve">아키텍처의 </w:t>
      </w:r>
      <w:r w:rsidR="004824A1">
        <w:rPr>
          <w:rFonts w:hint="eastAsia"/>
        </w:rPr>
        <w:t>구성</w:t>
      </w:r>
      <w:bookmarkEnd w:id="4"/>
    </w:p>
    <w:p w14:paraId="042D20B9" w14:textId="77777777" w:rsidR="00CD2BFF" w:rsidRPr="00CD2BFF" w:rsidRDefault="00CD2BFF" w:rsidP="003D6B2C">
      <w:pPr>
        <w:pStyle w:val="afff8"/>
        <w:numPr>
          <w:ilvl w:val="0"/>
          <w:numId w:val="23"/>
        </w:numPr>
        <w:wordWrap/>
        <w:autoSpaceDE/>
        <w:autoSpaceDN/>
        <w:spacing w:before="240" w:after="120" w:line="120" w:lineRule="atLeast"/>
        <w:ind w:leftChars="0"/>
        <w:jc w:val="left"/>
        <w:outlineLvl w:val="1"/>
        <w:rPr>
          <w:rFonts w:hAnsiTheme="minorHAnsi"/>
          <w:b/>
          <w:vanish/>
          <w:kern w:val="0"/>
          <w:sz w:val="24"/>
          <w:szCs w:val="20"/>
        </w:rPr>
      </w:pPr>
      <w:bookmarkStart w:id="5" w:name="_Toc194588728"/>
      <w:bookmarkStart w:id="6" w:name="_Toc194588788"/>
      <w:bookmarkStart w:id="7" w:name="_Toc194588838"/>
      <w:bookmarkStart w:id="8" w:name="_Toc194588934"/>
      <w:bookmarkStart w:id="9" w:name="_Toc194589093"/>
      <w:bookmarkStart w:id="10" w:name="_Toc194659288"/>
      <w:bookmarkStart w:id="11" w:name="_Toc195187257"/>
      <w:bookmarkStart w:id="12" w:name="_Toc195189340"/>
      <w:bookmarkStart w:id="13" w:name="_Toc195194018"/>
      <w:bookmarkStart w:id="14" w:name="_Toc19629743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71C6DD6A" w14:textId="77777777" w:rsidR="00CD2BFF" w:rsidRPr="00CD2BFF" w:rsidRDefault="00CD2BFF" w:rsidP="003D6B2C">
      <w:pPr>
        <w:pStyle w:val="afff8"/>
        <w:numPr>
          <w:ilvl w:val="0"/>
          <w:numId w:val="23"/>
        </w:numPr>
        <w:wordWrap/>
        <w:autoSpaceDE/>
        <w:autoSpaceDN/>
        <w:spacing w:before="240" w:after="120" w:line="120" w:lineRule="atLeast"/>
        <w:ind w:leftChars="0"/>
        <w:jc w:val="left"/>
        <w:outlineLvl w:val="1"/>
        <w:rPr>
          <w:rFonts w:hAnsiTheme="minorHAnsi"/>
          <w:b/>
          <w:vanish/>
          <w:kern w:val="0"/>
          <w:sz w:val="24"/>
          <w:szCs w:val="20"/>
        </w:rPr>
      </w:pPr>
      <w:bookmarkStart w:id="15" w:name="_Toc194588729"/>
      <w:bookmarkStart w:id="16" w:name="_Toc194588789"/>
      <w:bookmarkStart w:id="17" w:name="_Toc194588839"/>
      <w:bookmarkStart w:id="18" w:name="_Toc194588935"/>
      <w:bookmarkStart w:id="19" w:name="_Toc194589094"/>
      <w:bookmarkStart w:id="20" w:name="_Toc194659289"/>
      <w:bookmarkStart w:id="21" w:name="_Toc195187258"/>
      <w:bookmarkStart w:id="22" w:name="_Toc195189341"/>
      <w:bookmarkStart w:id="23" w:name="_Toc195194019"/>
      <w:bookmarkStart w:id="24" w:name="_Toc196297438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4C6EE933" w14:textId="2140F5E3" w:rsidR="00DD6921" w:rsidRDefault="00A338EF" w:rsidP="003D6B2C">
      <w:pPr>
        <w:pStyle w:val="110"/>
        <w:numPr>
          <w:ilvl w:val="1"/>
          <w:numId w:val="23"/>
        </w:numPr>
      </w:pPr>
      <w:bookmarkStart w:id="25" w:name="_Toc196297439"/>
      <w:r>
        <w:rPr>
          <w:rFonts w:hint="eastAsia"/>
        </w:rPr>
        <w:t xml:space="preserve">전체 </w:t>
      </w:r>
      <w:r w:rsidR="00DD6921">
        <w:rPr>
          <w:rFonts w:hint="eastAsia"/>
        </w:rPr>
        <w:t>아키텍처</w:t>
      </w:r>
      <w:r>
        <w:rPr>
          <w:rFonts w:hint="eastAsia"/>
        </w:rPr>
        <w:t xml:space="preserve"> 구성</w:t>
      </w:r>
      <w:bookmarkEnd w:id="25"/>
    </w:p>
    <w:p w14:paraId="780A7DDC" w14:textId="576F5F24" w:rsidR="00E20080" w:rsidRDefault="00E20080" w:rsidP="00A338EF">
      <w:pPr>
        <w:ind w:leftChars="300" w:left="660"/>
        <w:rPr>
          <w:lang w:eastAsia="ko-KR"/>
        </w:rPr>
      </w:pPr>
      <w:r w:rsidRPr="004824A1">
        <w:rPr>
          <w:rFonts w:hint="eastAsia"/>
          <w:lang w:eastAsia="ko-KR"/>
        </w:rPr>
        <w:t>차세대 통합 운영계시스템 구축은 전자정부표준프레임워크를 기반으로 본 프로젝트에서 필요한 부분을 커스터마이징하여 사용하</w:t>
      </w:r>
      <w:r>
        <w:rPr>
          <w:rFonts w:hint="eastAsia"/>
          <w:lang w:eastAsia="ko-KR"/>
        </w:rPr>
        <w:t>며,</w:t>
      </w:r>
      <w:r w:rsidRPr="004824A1">
        <w:rPr>
          <w:rFonts w:hint="eastAsia"/>
          <w:lang w:eastAsia="ko-KR"/>
        </w:rPr>
        <w:t xml:space="preserve"> 패키지의 이름은 FrameQ 이다.</w:t>
      </w:r>
    </w:p>
    <w:p w14:paraId="07E2CDB9" w14:textId="34EB485A" w:rsidR="004824A1" w:rsidRDefault="00615EA3" w:rsidP="001D0A59">
      <w:pPr>
        <w:ind w:leftChars="193" w:left="425"/>
        <w:rPr>
          <w:rFonts w:hAnsi="Times New Roman" w:cs="Times New Roman"/>
          <w:lang w:eastAsia="ko-KR"/>
        </w:rPr>
      </w:pPr>
      <w:r>
        <w:rPr>
          <w:noProof/>
          <w:lang w:eastAsia="ko-KR"/>
        </w:rPr>
        <w:drawing>
          <wp:inline distT="0" distB="0" distL="0" distR="0" wp14:anchorId="414375C5" wp14:editId="5409CE92">
            <wp:extent cx="5842660" cy="4244082"/>
            <wp:effectExtent l="0" t="0" r="5715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660" cy="424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24A1">
        <w:rPr>
          <w:noProof/>
          <w:lang w:eastAsia="ko-KR"/>
        </w:rPr>
        <w:lastRenderedPageBreak/>
        <w:drawing>
          <wp:inline distT="0" distB="0" distL="0" distR="0" wp14:anchorId="357D7172" wp14:editId="68E48B8F">
            <wp:extent cx="5809257" cy="3006810"/>
            <wp:effectExtent l="0" t="0" r="1270" b="3175"/>
            <wp:docPr id="80" name="그림 1" descr="텍스트, 스크린샷, 도표, 직사각형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그림 1" descr="텍스트, 스크린샷, 도표, 직사각형이(가) 표시된 사진&#10;&#10;AI가 생성한 콘텐츠는 부정확할 수 있습니다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01" cy="3023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A7392" w14:textId="3A3850D5" w:rsidR="00C95005" w:rsidRDefault="00C95005">
      <w:pPr>
        <w:widowControl/>
        <w:adjustRightInd/>
        <w:snapToGrid/>
        <w:spacing w:after="0" w:line="240" w:lineRule="auto"/>
        <w:rPr>
          <w:rFonts w:hAnsi="Times New Roman" w:cs="Times New Roman"/>
          <w:lang w:eastAsia="ko-KR"/>
        </w:rPr>
      </w:pPr>
      <w:r>
        <w:rPr>
          <w:rFonts w:hAnsi="Times New Roman" w:cs="Times New Roman"/>
          <w:lang w:eastAsia="ko-KR"/>
        </w:rPr>
        <w:br w:type="page"/>
      </w:r>
    </w:p>
    <w:p w14:paraId="75F92EFF" w14:textId="195545B0" w:rsidR="00E53D19" w:rsidRDefault="00A338EF" w:rsidP="003D6B2C">
      <w:pPr>
        <w:pStyle w:val="110"/>
        <w:numPr>
          <w:ilvl w:val="1"/>
          <w:numId w:val="23"/>
        </w:numPr>
      </w:pPr>
      <w:bookmarkStart w:id="26" w:name="_Toc196297440"/>
      <w:r>
        <w:rPr>
          <w:rFonts w:hint="eastAsia"/>
          <w:bCs/>
        </w:rPr>
        <w:lastRenderedPageBreak/>
        <w:t>목표시스템 구성도</w:t>
      </w:r>
      <w:bookmarkEnd w:id="26"/>
    </w:p>
    <w:p w14:paraId="0ECC2BDA" w14:textId="5D7F7C6E" w:rsidR="00DD6921" w:rsidRPr="00DD6921" w:rsidRDefault="00615EA3" w:rsidP="00493178">
      <w:pPr>
        <w:ind w:left="440" w:hanging="440"/>
        <w:rPr>
          <w:b/>
          <w:bCs/>
          <w:color w:val="FF0000"/>
          <w:lang w:eastAsia="ko-KR"/>
        </w:rPr>
      </w:pPr>
      <w:r w:rsidRPr="004A7E00">
        <w:rPr>
          <w:b/>
          <w:bCs/>
          <w:noProof/>
          <w:color w:val="FF0000"/>
          <w:lang w:eastAsia="ko-KR"/>
        </w:rPr>
        <w:drawing>
          <wp:inline distT="0" distB="0" distL="0" distR="0" wp14:anchorId="3650C60C" wp14:editId="14DA0DA6">
            <wp:extent cx="6120130" cy="2606675"/>
            <wp:effectExtent l="0" t="0" r="0" b="3175"/>
            <wp:docPr id="6905353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353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921" w:rsidRPr="00DD6921">
        <w:rPr>
          <w:rFonts w:hint="eastAsia"/>
          <w:b/>
          <w:bCs/>
          <w:color w:val="FF0000"/>
          <w:lang w:eastAsia="ko-KR"/>
        </w:rPr>
        <w:t xml:space="preserve"> </w:t>
      </w:r>
    </w:p>
    <w:p w14:paraId="3558AB4F" w14:textId="77777777" w:rsidR="009F4321" w:rsidRDefault="009F4321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37399F46" w14:textId="3E840937" w:rsidR="00090E1E" w:rsidRDefault="004A7E00" w:rsidP="003D6B2C">
      <w:pPr>
        <w:pStyle w:val="110"/>
        <w:numPr>
          <w:ilvl w:val="1"/>
          <w:numId w:val="23"/>
        </w:numPr>
        <w:rPr>
          <w:bCs/>
        </w:rPr>
      </w:pPr>
      <w:bookmarkStart w:id="27" w:name="_Toc196297441"/>
      <w:r>
        <w:rPr>
          <w:rFonts w:hint="eastAsia"/>
          <w:bCs/>
        </w:rPr>
        <w:lastRenderedPageBreak/>
        <w:t>소프트웨어 구성도</w:t>
      </w:r>
      <w:bookmarkEnd w:id="27"/>
    </w:p>
    <w:p w14:paraId="69F1449D" w14:textId="51D88A8E" w:rsidR="00090E1E" w:rsidRPr="00090E1E" w:rsidRDefault="00090E1E" w:rsidP="00711247">
      <w:pPr>
        <w:ind w:leftChars="-322" w:hangingChars="322" w:hanging="708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7B484CA3" wp14:editId="7F8D367C">
            <wp:extent cx="6946266" cy="3180522"/>
            <wp:effectExtent l="0" t="0" r="6985" b="1270"/>
            <wp:docPr id="130431597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159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97490" cy="320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6176" w14:textId="08164F9F" w:rsidR="00090E1E" w:rsidRDefault="00090E1E">
      <w:pPr>
        <w:widowControl/>
        <w:adjustRightInd/>
        <w:snapToGrid/>
        <w:spacing w:after="0" w:line="240" w:lineRule="auto"/>
        <w:rPr>
          <w:b/>
          <w:bCs/>
          <w:sz w:val="24"/>
          <w:lang w:eastAsia="ko-KR"/>
        </w:rPr>
      </w:pPr>
      <w:r>
        <w:rPr>
          <w:rFonts w:hint="eastAsia"/>
          <w:bCs/>
          <w:lang w:eastAsia="ko-KR"/>
        </w:rPr>
        <w:t xml:space="preserve">  </w:t>
      </w:r>
      <w:r>
        <w:rPr>
          <w:bCs/>
        </w:rPr>
        <w:br w:type="page"/>
      </w:r>
    </w:p>
    <w:p w14:paraId="72303592" w14:textId="181CA328" w:rsidR="009F4321" w:rsidRDefault="00090E1E" w:rsidP="003D6B2C">
      <w:pPr>
        <w:pStyle w:val="110"/>
        <w:numPr>
          <w:ilvl w:val="1"/>
          <w:numId w:val="23"/>
        </w:numPr>
        <w:rPr>
          <w:bCs/>
        </w:rPr>
      </w:pPr>
      <w:r>
        <w:rPr>
          <w:rFonts w:hint="eastAsia"/>
          <w:bCs/>
        </w:rPr>
        <w:lastRenderedPageBreak/>
        <w:t>하드웨어 구성도</w:t>
      </w:r>
    </w:p>
    <w:p w14:paraId="309C754A" w14:textId="6F87F749" w:rsidR="002E5049" w:rsidRDefault="009D361F" w:rsidP="00615EA3">
      <w:pPr>
        <w:pStyle w:val="affff"/>
        <w:ind w:leftChars="25" w:left="287" w:right="220"/>
      </w:pPr>
      <w:r>
        <w:drawing>
          <wp:inline distT="0" distB="0" distL="0" distR="0" wp14:anchorId="670FD9D2" wp14:editId="67EF0F76">
            <wp:extent cx="6107577" cy="3035182"/>
            <wp:effectExtent l="0" t="0" r="762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17" cy="305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5049">
        <w:br w:type="page"/>
      </w:r>
    </w:p>
    <w:p w14:paraId="5520D125" w14:textId="4F97E641" w:rsidR="00404886" w:rsidRDefault="00425DAD" w:rsidP="00404886">
      <w:pPr>
        <w:pStyle w:val="1d"/>
        <w:numPr>
          <w:ilvl w:val="0"/>
          <w:numId w:val="23"/>
        </w:numPr>
      </w:pPr>
      <w:bookmarkStart w:id="28" w:name="_Toc196297443"/>
      <w:r>
        <w:rPr>
          <w:rFonts w:hint="eastAsia"/>
        </w:rPr>
        <w:lastRenderedPageBreak/>
        <w:t>기술 스택</w:t>
      </w:r>
      <w:bookmarkEnd w:id="28"/>
    </w:p>
    <w:p w14:paraId="4D757DD9" w14:textId="5750F84F" w:rsidR="005D1E1D" w:rsidRDefault="00CC0890" w:rsidP="00CC0890">
      <w:pPr>
        <w:pStyle w:val="110"/>
        <w:numPr>
          <w:ilvl w:val="1"/>
          <w:numId w:val="23"/>
        </w:numPr>
        <w:rPr>
          <w:noProof/>
        </w:rPr>
      </w:pPr>
      <w:r>
        <w:rPr>
          <w:rFonts w:hint="eastAsia"/>
          <w:noProof/>
        </w:rPr>
        <w:t>Software</w:t>
      </w:r>
    </w:p>
    <w:p w14:paraId="1C2FB9C1" w14:textId="27815434" w:rsidR="00BA1243" w:rsidRDefault="00BA1243" w:rsidP="00BA1243">
      <w:pPr>
        <w:pStyle w:val="110"/>
        <w:numPr>
          <w:ilvl w:val="2"/>
          <w:numId w:val="23"/>
        </w:numPr>
        <w:ind w:hanging="567"/>
        <w:rPr>
          <w:noProof/>
        </w:rPr>
      </w:pPr>
      <w:r>
        <w:rPr>
          <w:rFonts w:hint="eastAsia"/>
          <w:noProof/>
        </w:rPr>
        <w:t>상용솔루션</w:t>
      </w:r>
    </w:p>
    <w:p w14:paraId="5745B7C2" w14:textId="4241DB4D" w:rsidR="00BA1243" w:rsidRDefault="00BA1243" w:rsidP="00BA1243">
      <w:pPr>
        <w:ind w:firstLineChars="129" w:firstLine="284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7386F7FB" wp14:editId="1BE43E50">
            <wp:extent cx="3840480" cy="3304597"/>
            <wp:effectExtent l="0" t="0" r="7620" b="0"/>
            <wp:docPr id="8225789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789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68931" cy="332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CDA72" w14:textId="270938E8" w:rsidR="00BA1243" w:rsidRDefault="00BA1243" w:rsidP="00BA1243">
      <w:pPr>
        <w:pStyle w:val="110"/>
        <w:numPr>
          <w:ilvl w:val="2"/>
          <w:numId w:val="23"/>
        </w:numPr>
        <w:ind w:hanging="567"/>
      </w:pPr>
      <w:r>
        <w:rPr>
          <w:rFonts w:hint="eastAsia"/>
        </w:rPr>
        <w:t>FrameQ</w:t>
      </w:r>
    </w:p>
    <w:p w14:paraId="2418EF0C" w14:textId="13272EC6" w:rsidR="00D95311" w:rsidRPr="00D95311" w:rsidRDefault="00D95311" w:rsidP="00D95311">
      <w:pPr>
        <w:rPr>
          <w:sz w:val="20"/>
          <w:lang w:eastAsia="ko-KR"/>
        </w:rPr>
      </w:pPr>
      <w:r w:rsidRPr="00D95311">
        <w:rPr>
          <w:rFonts w:hint="eastAsia"/>
          <w:sz w:val="20"/>
        </w:rPr>
        <w:t xml:space="preserve">- </w:t>
      </w:r>
      <w:r w:rsidR="0076068B">
        <w:rPr>
          <w:rFonts w:hint="eastAsia"/>
          <w:sz w:val="20"/>
          <w:lang w:eastAsia="ko-KR"/>
        </w:rPr>
        <w:t xml:space="preserve">자사 </w:t>
      </w:r>
      <w:r w:rsidRPr="00D95311">
        <w:rPr>
          <w:rFonts w:hint="eastAsia"/>
          <w:sz w:val="20"/>
        </w:rPr>
        <w:t xml:space="preserve">Framework </w:t>
      </w:r>
      <w:r>
        <w:rPr>
          <w:rFonts w:hint="eastAsia"/>
          <w:sz w:val="20"/>
          <w:lang w:eastAsia="ko-KR"/>
        </w:rPr>
        <w:t xml:space="preserve">+ </w:t>
      </w:r>
      <w:r w:rsidRPr="00D95311">
        <w:rPr>
          <w:rFonts w:hint="eastAsia"/>
          <w:sz w:val="20"/>
        </w:rPr>
        <w:t xml:space="preserve">Egov 4.2를 통합하여 </w:t>
      </w:r>
      <w:r>
        <w:rPr>
          <w:rFonts w:hint="eastAsia"/>
          <w:sz w:val="20"/>
          <w:lang w:eastAsia="ko-KR"/>
        </w:rPr>
        <w:t>맞춤형 Framework 설계.</w:t>
      </w:r>
    </w:p>
    <w:p w14:paraId="5CF3DD6F" w14:textId="34EB6D0D" w:rsidR="008B4A6F" w:rsidRDefault="00CC0890" w:rsidP="00BA1243">
      <w:pPr>
        <w:pStyle w:val="110"/>
        <w:ind w:left="0" w:firstLineChars="118" w:firstLine="283"/>
        <w:rPr>
          <w:rFonts w:ascii="Times New Roman" w:eastAsia="Times New Roman" w:hAnsi="Times New Roman" w:cs="Times New Roman"/>
          <w:sz w:val="36"/>
        </w:rPr>
      </w:pPr>
      <w:r>
        <w:rPr>
          <w:rFonts w:hint="eastAsia"/>
          <w:noProof/>
        </w:rPr>
        <w:t xml:space="preserve">가. </w:t>
      </w:r>
      <w:r w:rsidR="008B4A6F">
        <w:t>Layered Architecture Component</w:t>
      </w:r>
    </w:p>
    <w:p w14:paraId="1282C5EA" w14:textId="3A55C1E4" w:rsidR="008B4A6F" w:rsidRPr="00711247" w:rsidRDefault="008B4A6F" w:rsidP="00BA1243">
      <w:pPr>
        <w:pStyle w:val="aff1"/>
        <w:ind w:firstLineChars="142" w:firstLine="284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시스템의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유연성과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유지보수성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향상을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위해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Layered Architecture</w:t>
      </w:r>
      <w:r w:rsidRPr="00711247">
        <w:rPr>
          <w:rFonts w:ascii="Consolas" w:hAnsi="Consolas"/>
          <w:sz w:val="20"/>
          <w:szCs w:val="20"/>
          <w:lang w:eastAsia="ko-KR"/>
        </w:rPr>
        <w:t>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적용하였다</w:t>
      </w:r>
      <w:r w:rsidRPr="00711247">
        <w:rPr>
          <w:rFonts w:ascii="Consolas" w:hAnsi="Consolas"/>
          <w:sz w:val="20"/>
          <w:szCs w:val="20"/>
          <w:lang w:eastAsia="ko-KR"/>
        </w:rPr>
        <w:t>. Presentation, Business Logic, Data Access Layer</w:t>
      </w:r>
      <w:r w:rsidRPr="00711247">
        <w:rPr>
          <w:rFonts w:ascii="Consolas" w:hAnsi="Consolas"/>
          <w:sz w:val="20"/>
          <w:szCs w:val="20"/>
          <w:lang w:eastAsia="ko-KR"/>
        </w:rPr>
        <w:t>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구분되어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있어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각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레이어는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명확한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책임과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역할을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가지며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, </w:t>
      </w:r>
      <w:r w:rsidRPr="00711247">
        <w:rPr>
          <w:rFonts w:ascii="Consolas" w:hAnsi="Consolas"/>
          <w:sz w:val="20"/>
          <w:szCs w:val="20"/>
          <w:lang w:eastAsia="ko-KR"/>
        </w:rPr>
        <w:t>계층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독립성을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유지하여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변경사항이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발생할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때의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영향을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최소화한다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06FC1AA1" w14:textId="5737A2EE" w:rsidR="008B4A6F" w:rsidRDefault="008B4A6F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 xml:space="preserve">: Controller, Service, Dao </w:t>
      </w:r>
      <w:r w:rsidRPr="00711247">
        <w:rPr>
          <w:rFonts w:ascii="Consolas" w:hAnsi="Consolas"/>
          <w:sz w:val="20"/>
          <w:szCs w:val="20"/>
          <w:lang w:eastAsia="ko-KR"/>
        </w:rPr>
        <w:t>구조로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각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Layer</w:t>
      </w:r>
      <w:r w:rsidRPr="00711247">
        <w:rPr>
          <w:rFonts w:ascii="Consolas" w:hAnsi="Consolas"/>
          <w:sz w:val="20"/>
          <w:szCs w:val="20"/>
          <w:lang w:eastAsia="ko-KR"/>
        </w:rPr>
        <w:t>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@Controle, @Service, @Transactional </w:t>
      </w:r>
      <w:r w:rsidR="00D802C8" w:rsidRPr="00711247">
        <w:rPr>
          <w:rFonts w:ascii="Consolas" w:hAnsi="Consolas"/>
          <w:sz w:val="20"/>
          <w:szCs w:val="20"/>
          <w:lang w:eastAsia="ko-KR"/>
        </w:rPr>
        <w:t>및</w:t>
      </w:r>
      <w:r w:rsidR="00D802C8" w:rsidRPr="00711247">
        <w:rPr>
          <w:rFonts w:ascii="Consolas" w:hAnsi="Consolas"/>
          <w:sz w:val="20"/>
          <w:szCs w:val="20"/>
          <w:lang w:eastAsia="ko-KR"/>
        </w:rPr>
        <w:t xml:space="preserve"> @Repository</w:t>
      </w:r>
      <w:r w:rsidRPr="00711247">
        <w:rPr>
          <w:rFonts w:ascii="Consolas" w:hAnsi="Consolas"/>
          <w:sz w:val="20"/>
          <w:szCs w:val="20"/>
          <w:lang w:eastAsia="ko-KR"/>
        </w:rPr>
        <w:t>어노테이션을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="00D802C8" w:rsidRPr="00711247">
        <w:rPr>
          <w:rFonts w:ascii="Consolas" w:hAnsi="Consolas"/>
          <w:sz w:val="20"/>
          <w:szCs w:val="20"/>
          <w:lang w:eastAsia="ko-KR"/>
        </w:rPr>
        <w:t>사용</w:t>
      </w:r>
      <w:r w:rsidR="00D802C8"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0F579F53" w14:textId="7E7363FE" w:rsidR="005B2AB6" w:rsidRPr="00711247" w:rsidRDefault="005B2AB6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2BD00E25" wp14:editId="4A715656">
            <wp:extent cx="6120130" cy="2812415"/>
            <wp:effectExtent l="0" t="0" r="0" b="6985"/>
            <wp:docPr id="1492225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25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F878E" w14:textId="753D937E" w:rsidR="008B4A6F" w:rsidRDefault="005B2AB6" w:rsidP="008B4A6F">
      <w:pPr>
        <w:pStyle w:val="aff1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565030EC" wp14:editId="3FC4A88C">
            <wp:extent cx="6120130" cy="2366645"/>
            <wp:effectExtent l="0" t="0" r="0" b="0"/>
            <wp:docPr id="5504122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122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1A96" w14:textId="186486FE" w:rsidR="005B2AB6" w:rsidRDefault="005B2AB6" w:rsidP="008B4A6F">
      <w:pPr>
        <w:pStyle w:val="aff1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0FD0DE34" wp14:editId="56CBBF3F">
            <wp:extent cx="6120130" cy="1457325"/>
            <wp:effectExtent l="0" t="0" r="0" b="9525"/>
            <wp:docPr id="1504454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54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786A" w14:textId="77777777" w:rsidR="005B2AB6" w:rsidRDefault="005B2AB6">
      <w:pPr>
        <w:widowControl/>
        <w:adjustRightInd/>
        <w:snapToGrid/>
        <w:spacing w:after="0" w:line="240" w:lineRule="auto"/>
        <w:rPr>
          <w:sz w:val="24"/>
          <w:szCs w:val="24"/>
          <w:lang w:eastAsia="ko-KR"/>
        </w:rPr>
      </w:pPr>
      <w:r>
        <w:rPr>
          <w:lang w:eastAsia="ko-KR"/>
        </w:rPr>
        <w:br w:type="page"/>
      </w:r>
    </w:p>
    <w:p w14:paraId="3DEF6CA3" w14:textId="4A7D3343" w:rsidR="008B4A6F" w:rsidRDefault="00CC0890" w:rsidP="00BA1243">
      <w:pPr>
        <w:pStyle w:val="110"/>
        <w:ind w:left="0" w:firstLineChars="118" w:firstLine="283"/>
      </w:pPr>
      <w:r>
        <w:rPr>
          <w:rFonts w:hint="eastAsia"/>
          <w:noProof/>
        </w:rPr>
        <w:lastRenderedPageBreak/>
        <w:t>나. Multi</w:t>
      </w:r>
      <w:r>
        <w:rPr>
          <w:rFonts w:hint="eastAsia"/>
        </w:rPr>
        <w:t xml:space="preserve"> Channel Interface</w:t>
      </w:r>
    </w:p>
    <w:p w14:paraId="25277FC2" w14:textId="4F5E8892" w:rsidR="008B4A6F" w:rsidRPr="00711247" w:rsidRDefault="008B4A6F" w:rsidP="00BA1243">
      <w:pPr>
        <w:pStyle w:val="aff1"/>
        <w:ind w:firstLineChars="142" w:firstLine="284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다양한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클라이언트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환경을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지원하기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위해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Multi Channel Interface </w:t>
      </w:r>
      <w:r w:rsidRPr="00711247">
        <w:rPr>
          <w:rFonts w:ascii="Consolas" w:hAnsi="Consolas"/>
          <w:sz w:val="20"/>
          <w:szCs w:val="20"/>
          <w:lang w:eastAsia="ko-KR"/>
        </w:rPr>
        <w:t>구조를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도입하였다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. </w:t>
      </w:r>
      <w:r w:rsidRPr="00711247">
        <w:rPr>
          <w:rFonts w:ascii="Consolas" w:hAnsi="Consolas"/>
          <w:sz w:val="20"/>
          <w:szCs w:val="20"/>
          <w:lang w:eastAsia="ko-KR"/>
        </w:rPr>
        <w:t>이를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통해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사용자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요청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처리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및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응답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방식을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통일하여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클라이언트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종류가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추가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또는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변경될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경우에도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최소한의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수정만으로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시스템의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유연한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확장과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재사용을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보장한다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78AA324F" w14:textId="12E9A186" w:rsidR="008B4A6F" w:rsidRPr="00711247" w:rsidRDefault="008B4A6F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 xml:space="preserve">: </w:t>
      </w:r>
      <w:r w:rsidR="00D802C8" w:rsidRPr="00711247">
        <w:rPr>
          <w:rFonts w:ascii="Consolas" w:hAnsi="Consolas"/>
          <w:sz w:val="20"/>
          <w:szCs w:val="20"/>
          <w:lang w:eastAsia="ko-KR"/>
        </w:rPr>
        <w:t>Server Framework</w:t>
      </w:r>
      <w:r w:rsidR="00D802C8" w:rsidRPr="00711247">
        <w:rPr>
          <w:rFonts w:ascii="Consolas" w:hAnsi="Consolas"/>
          <w:sz w:val="20"/>
          <w:szCs w:val="20"/>
          <w:lang w:eastAsia="ko-KR"/>
        </w:rPr>
        <w:t>와</w:t>
      </w:r>
      <w:r w:rsidR="00D802C8" w:rsidRPr="00711247">
        <w:rPr>
          <w:rFonts w:ascii="Consolas" w:hAnsi="Consolas"/>
          <w:sz w:val="20"/>
          <w:szCs w:val="20"/>
          <w:lang w:eastAsia="ko-KR"/>
        </w:rPr>
        <w:t xml:space="preserve"> UI Framework</w:t>
      </w:r>
      <w:r w:rsidR="00D802C8" w:rsidRPr="00711247">
        <w:rPr>
          <w:rFonts w:ascii="Consolas" w:hAnsi="Consolas"/>
          <w:sz w:val="20"/>
          <w:szCs w:val="20"/>
          <w:lang w:eastAsia="ko-KR"/>
        </w:rPr>
        <w:t>의</w:t>
      </w:r>
      <w:r w:rsidR="00D802C8"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="00D802C8" w:rsidRPr="00711247">
        <w:rPr>
          <w:rFonts w:ascii="Consolas" w:hAnsi="Consolas"/>
          <w:sz w:val="20"/>
          <w:szCs w:val="20"/>
          <w:lang w:eastAsia="ko-KR"/>
        </w:rPr>
        <w:t>느슨한</w:t>
      </w:r>
      <w:r w:rsidR="00D802C8"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="00D802C8" w:rsidRPr="00711247">
        <w:rPr>
          <w:rFonts w:ascii="Consolas" w:hAnsi="Consolas"/>
          <w:sz w:val="20"/>
          <w:szCs w:val="20"/>
          <w:lang w:eastAsia="ko-KR"/>
        </w:rPr>
        <w:t>연결을</w:t>
      </w:r>
      <w:r w:rsidR="00D802C8"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="00D802C8" w:rsidRPr="00711247">
        <w:rPr>
          <w:rFonts w:ascii="Consolas" w:hAnsi="Consolas"/>
          <w:sz w:val="20"/>
          <w:szCs w:val="20"/>
          <w:lang w:eastAsia="ko-KR"/>
        </w:rPr>
        <w:t>위한</w:t>
      </w:r>
      <w:r w:rsidR="00D802C8" w:rsidRPr="00711247">
        <w:rPr>
          <w:rFonts w:ascii="Consolas" w:hAnsi="Consolas"/>
          <w:sz w:val="20"/>
          <w:szCs w:val="20"/>
          <w:lang w:eastAsia="ko-KR"/>
        </w:rPr>
        <w:t xml:space="preserve"> UI Adaptor </w:t>
      </w:r>
      <w:r w:rsidR="00D802C8" w:rsidRPr="00711247">
        <w:rPr>
          <w:rFonts w:ascii="Consolas" w:hAnsi="Consolas"/>
          <w:sz w:val="20"/>
          <w:szCs w:val="20"/>
          <w:lang w:eastAsia="ko-KR"/>
        </w:rPr>
        <w:t>적용</w:t>
      </w:r>
      <w:r w:rsidR="00D802C8"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00D1F2B0" w14:textId="01046CAB" w:rsidR="008B4A6F" w:rsidRDefault="005B2AB6" w:rsidP="008B4A6F">
      <w:pPr>
        <w:pStyle w:val="aff1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21C9864F" wp14:editId="4B038579">
            <wp:extent cx="6120130" cy="3792855"/>
            <wp:effectExtent l="0" t="0" r="0" b="0"/>
            <wp:docPr id="98933058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3058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E38CC" w14:textId="77777777" w:rsidR="005B2AB6" w:rsidRDefault="005B2AB6">
      <w:pPr>
        <w:widowControl/>
        <w:adjustRightInd/>
        <w:snapToGrid/>
        <w:spacing w:after="0" w:line="240" w:lineRule="auto"/>
        <w:rPr>
          <w:b/>
          <w:noProof/>
          <w:sz w:val="24"/>
          <w:lang w:eastAsia="ko-KR"/>
        </w:rPr>
      </w:pPr>
      <w:r>
        <w:rPr>
          <w:noProof/>
        </w:rPr>
        <w:br w:type="page"/>
      </w:r>
    </w:p>
    <w:p w14:paraId="775D0772" w14:textId="612450D7" w:rsidR="008B4A6F" w:rsidRDefault="00CC0890" w:rsidP="00BA1243">
      <w:pPr>
        <w:pStyle w:val="110"/>
        <w:ind w:left="0" w:firstLineChars="118" w:firstLine="283"/>
      </w:pPr>
      <w:r>
        <w:rPr>
          <w:rFonts w:hint="eastAsia"/>
          <w:noProof/>
        </w:rPr>
        <w:lastRenderedPageBreak/>
        <w:t>다. Transaction</w:t>
      </w:r>
    </w:p>
    <w:p w14:paraId="46F395AD" w14:textId="7BC20CA2" w:rsidR="008B4A6F" w:rsidRPr="00711247" w:rsidRDefault="008B4A6F" w:rsidP="00BA1243">
      <w:pPr>
        <w:pStyle w:val="aff1"/>
        <w:ind w:firstLineChars="142" w:firstLine="284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비즈니스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로직의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일관성과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데이터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무결성을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유지하기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위해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선언적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트랜잭션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관리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방식을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사용한다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. </w:t>
      </w:r>
      <w:r w:rsidRPr="00711247">
        <w:rPr>
          <w:rFonts w:ascii="Consolas" w:hAnsi="Consolas"/>
          <w:sz w:val="20"/>
          <w:szCs w:val="20"/>
          <w:lang w:eastAsia="ko-KR"/>
        </w:rPr>
        <w:t>트랜잭션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처리는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비즈니스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프로세스가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안정적으로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실행될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있도록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보장하며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, </w:t>
      </w:r>
      <w:r w:rsidRPr="00711247">
        <w:rPr>
          <w:rFonts w:ascii="Consolas" w:hAnsi="Consolas"/>
          <w:sz w:val="20"/>
          <w:szCs w:val="20"/>
          <w:lang w:eastAsia="ko-KR"/>
        </w:rPr>
        <w:t>장애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상황에서도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데이터의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정합성을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유지하도록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설계되었다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5E6BA42D" w14:textId="0D17C9E8" w:rsidR="00D802C8" w:rsidRDefault="00D802C8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: Annotation-based Transaction.</w:t>
      </w:r>
    </w:p>
    <w:p w14:paraId="39E0C1F7" w14:textId="6D0D6A93" w:rsidR="00CC0890" w:rsidRPr="00711247" w:rsidRDefault="008C1CA0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>
        <w:rPr>
          <w:noProof/>
          <w:lang w:eastAsia="ko-KR"/>
        </w:rPr>
        <w:drawing>
          <wp:inline distT="0" distB="0" distL="0" distR="0" wp14:anchorId="36BE7BAB" wp14:editId="197D977E">
            <wp:extent cx="6120130" cy="4248150"/>
            <wp:effectExtent l="0" t="0" r="0" b="0"/>
            <wp:docPr id="21114135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1358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A9B83" w14:textId="77777777" w:rsidR="008C1CA0" w:rsidRDefault="008C1CA0">
      <w:pPr>
        <w:widowControl/>
        <w:adjustRightInd/>
        <w:snapToGrid/>
        <w:spacing w:after="0" w:line="240" w:lineRule="auto"/>
        <w:rPr>
          <w:b/>
          <w:noProof/>
          <w:sz w:val="24"/>
          <w:lang w:eastAsia="ko-KR"/>
        </w:rPr>
      </w:pPr>
      <w:r>
        <w:rPr>
          <w:noProof/>
        </w:rPr>
        <w:br w:type="page"/>
      </w:r>
    </w:p>
    <w:p w14:paraId="09C1F208" w14:textId="02296EC1" w:rsidR="008B4A6F" w:rsidRDefault="00CC0890" w:rsidP="00BA1243">
      <w:pPr>
        <w:pStyle w:val="110"/>
        <w:ind w:left="0" w:firstLineChars="118" w:firstLine="283"/>
      </w:pPr>
      <w:r>
        <w:rPr>
          <w:rFonts w:hint="eastAsia"/>
          <w:noProof/>
        </w:rPr>
        <w:lastRenderedPageBreak/>
        <w:t>라. Exception</w:t>
      </w:r>
    </w:p>
    <w:p w14:paraId="7567C517" w14:textId="58FE7054" w:rsidR="00D802C8" w:rsidRPr="001838BF" w:rsidRDefault="001838BF" w:rsidP="001838BF">
      <w:pPr>
        <w:pStyle w:val="aff1"/>
        <w:ind w:firstLineChars="142" w:firstLine="284"/>
        <w:rPr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시스템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전반의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예외를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효율적으로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관리하기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위해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공통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예외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처리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프레임워크를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구축하였다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. </w:t>
      </w:r>
      <w:r w:rsidRPr="00711247">
        <w:rPr>
          <w:rFonts w:ascii="Consolas" w:hAnsi="Consolas"/>
          <w:sz w:val="20"/>
          <w:szCs w:val="20"/>
          <w:lang w:eastAsia="ko-KR"/>
        </w:rPr>
        <w:t>이를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통해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애플리케이션의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안정성을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향상시키고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, </w:t>
      </w:r>
      <w:r w:rsidRPr="00711247">
        <w:rPr>
          <w:rFonts w:ascii="Consolas" w:hAnsi="Consolas"/>
          <w:sz w:val="20"/>
          <w:szCs w:val="20"/>
          <w:lang w:eastAsia="ko-KR"/>
        </w:rPr>
        <w:t>예외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발생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일관된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처리와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명확한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로깅을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통해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문제를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신속히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진단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및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해결할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있도록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한다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012B7E19" w14:textId="6A36DE49" w:rsidR="008B4A6F" w:rsidRPr="00711247" w:rsidRDefault="008B4A6F" w:rsidP="00BA1243">
      <w:pPr>
        <w:pStyle w:val="aff1"/>
        <w:ind w:firstLineChars="142" w:firstLine="284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애플리케이션과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사용자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간의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의사소통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효율성을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높이기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위해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메시지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관리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시스템을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구현하였다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. </w:t>
      </w:r>
      <w:r w:rsidRPr="00711247">
        <w:rPr>
          <w:rFonts w:ascii="Consolas" w:hAnsi="Consolas"/>
          <w:sz w:val="20"/>
          <w:szCs w:val="20"/>
          <w:lang w:eastAsia="ko-KR"/>
        </w:rPr>
        <w:t>시스템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메시지는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다국어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및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다양한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환경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설정을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지원하여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사용자가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명확하고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일관된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정보를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받을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있게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한다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25E643E1" w14:textId="77777777" w:rsidR="00D802C8" w:rsidRPr="00711247" w:rsidRDefault="00D802C8" w:rsidP="00D802C8">
      <w:pPr>
        <w:pStyle w:val="aff1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: Database</w:t>
      </w:r>
      <w:r w:rsidRPr="00711247">
        <w:rPr>
          <w:rFonts w:ascii="Consolas" w:hAnsi="Consolas"/>
          <w:sz w:val="20"/>
          <w:szCs w:val="20"/>
          <w:lang w:eastAsia="ko-KR"/>
        </w:rPr>
        <w:t>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Message</w:t>
      </w:r>
      <w:r w:rsidRPr="00711247">
        <w:rPr>
          <w:rFonts w:ascii="Consolas" w:hAnsi="Consolas"/>
          <w:sz w:val="20"/>
          <w:szCs w:val="20"/>
          <w:lang w:eastAsia="ko-KR"/>
        </w:rPr>
        <w:t>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관리하고</w:t>
      </w:r>
      <w:r w:rsidRPr="00711247">
        <w:rPr>
          <w:rFonts w:ascii="Consolas" w:hAnsi="Consolas"/>
          <w:sz w:val="20"/>
          <w:szCs w:val="20"/>
          <w:lang w:eastAsia="ko-KR"/>
        </w:rPr>
        <w:t xml:space="preserve">, </w:t>
      </w:r>
      <w:r w:rsidRPr="00711247">
        <w:rPr>
          <w:rFonts w:ascii="Consolas" w:hAnsi="Consolas"/>
          <w:sz w:val="20"/>
          <w:szCs w:val="20"/>
          <w:lang w:eastAsia="ko-KR"/>
        </w:rPr>
        <w:t>다국어를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지원하게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설계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02D7F54B" w14:textId="4192B6D4" w:rsidR="00CC0890" w:rsidRDefault="001838BF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>
        <w:rPr>
          <w:noProof/>
          <w:lang w:eastAsia="ko-KR"/>
        </w:rPr>
        <w:drawing>
          <wp:inline distT="0" distB="0" distL="0" distR="0" wp14:anchorId="347CB2E4" wp14:editId="704EAE54">
            <wp:extent cx="6120130" cy="2482850"/>
            <wp:effectExtent l="0" t="0" r="0" b="0"/>
            <wp:docPr id="15130143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143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33D4" w14:textId="77777777" w:rsidR="001838BF" w:rsidRDefault="001838BF">
      <w:pPr>
        <w:widowControl/>
        <w:adjustRightInd/>
        <w:snapToGrid/>
        <w:spacing w:after="0" w:line="240" w:lineRule="auto"/>
        <w:rPr>
          <w:b/>
          <w:noProof/>
          <w:sz w:val="24"/>
          <w:lang w:eastAsia="ko-KR"/>
        </w:rPr>
      </w:pPr>
      <w:r>
        <w:rPr>
          <w:noProof/>
        </w:rPr>
        <w:br w:type="page"/>
      </w:r>
    </w:p>
    <w:p w14:paraId="7C913E2D" w14:textId="342820E1" w:rsidR="008B4A6F" w:rsidRPr="00CC0890" w:rsidRDefault="00CC0890" w:rsidP="00BA1243">
      <w:pPr>
        <w:pStyle w:val="110"/>
        <w:ind w:left="0" w:firstLineChars="118" w:firstLine="283"/>
        <w:rPr>
          <w:rFonts w:ascii="Times New Roman" w:eastAsia="Times New Roman" w:hAnsi="Times New Roman" w:cs="Times New Roman"/>
          <w:sz w:val="36"/>
        </w:rPr>
      </w:pPr>
      <w:r>
        <w:rPr>
          <w:rFonts w:hint="eastAsia"/>
          <w:noProof/>
        </w:rPr>
        <w:lastRenderedPageBreak/>
        <w:t>바. Authentication</w:t>
      </w:r>
    </w:p>
    <w:p w14:paraId="690F8C82" w14:textId="67AD8358" w:rsidR="0035625F" w:rsidRPr="008B4565" w:rsidRDefault="008B4565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 w:rsidRPr="008B4565">
        <w:rPr>
          <w:rFonts w:ascii="Consolas" w:hAnsi="Consolas"/>
          <w:sz w:val="20"/>
          <w:szCs w:val="20"/>
          <w:lang w:eastAsia="ko-KR"/>
        </w:rPr>
        <w:t>기본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Form Login</w:t>
      </w:r>
      <w:r w:rsidRPr="008B4565">
        <w:rPr>
          <w:rFonts w:ascii="Consolas" w:hAnsi="Consolas"/>
          <w:sz w:val="20"/>
          <w:szCs w:val="20"/>
          <w:lang w:eastAsia="ko-KR"/>
        </w:rPr>
        <w:t>과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상용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SSO(Token </w:t>
      </w:r>
      <w:r w:rsidRPr="008B4565">
        <w:rPr>
          <w:rFonts w:ascii="Consolas" w:hAnsi="Consolas"/>
          <w:sz w:val="20"/>
          <w:szCs w:val="20"/>
          <w:lang w:eastAsia="ko-KR"/>
        </w:rPr>
        <w:t>기반</w:t>
      </w:r>
      <w:r w:rsidRPr="008B4565">
        <w:rPr>
          <w:rFonts w:ascii="Consolas" w:hAnsi="Consolas"/>
          <w:sz w:val="20"/>
          <w:szCs w:val="20"/>
          <w:lang w:eastAsia="ko-KR"/>
        </w:rPr>
        <w:t xml:space="preserve">) </w:t>
      </w:r>
      <w:r w:rsidRPr="008B4565">
        <w:rPr>
          <w:rFonts w:ascii="Consolas" w:hAnsi="Consolas"/>
          <w:sz w:val="20"/>
          <w:szCs w:val="20"/>
          <w:lang w:eastAsia="ko-KR"/>
        </w:rPr>
        <w:t>인증을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병행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지원하는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구조로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사용자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인증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체계를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구성하였다</w:t>
      </w:r>
      <w:r w:rsidRPr="008B4565">
        <w:rPr>
          <w:rFonts w:ascii="Consolas" w:hAnsi="Consolas"/>
          <w:sz w:val="20"/>
          <w:szCs w:val="20"/>
          <w:lang w:eastAsia="ko-KR"/>
        </w:rPr>
        <w:t>.</w:t>
      </w:r>
      <w:r w:rsidRPr="008B4565">
        <w:rPr>
          <w:rFonts w:ascii="Consolas" w:hAnsi="Consolas"/>
          <w:sz w:val="20"/>
          <w:szCs w:val="20"/>
          <w:lang w:eastAsia="ko-KR"/>
        </w:rPr>
        <w:br/>
      </w:r>
      <w:r w:rsidRPr="008B4565">
        <w:rPr>
          <w:rFonts w:ascii="Consolas" w:hAnsi="Consolas"/>
          <w:sz w:val="20"/>
          <w:szCs w:val="20"/>
          <w:lang w:eastAsia="ko-KR"/>
        </w:rPr>
        <w:t>인증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이후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세션을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통해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요청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흐름을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유지하며</w:t>
      </w:r>
      <w:r w:rsidRPr="008B4565">
        <w:rPr>
          <w:rFonts w:ascii="Consolas" w:hAnsi="Consolas"/>
          <w:sz w:val="20"/>
          <w:szCs w:val="20"/>
          <w:lang w:eastAsia="ko-KR"/>
        </w:rPr>
        <w:t xml:space="preserve">, </w:t>
      </w:r>
      <w:r w:rsidRPr="008B4565">
        <w:rPr>
          <w:rFonts w:ascii="Consolas" w:hAnsi="Consolas"/>
          <w:sz w:val="20"/>
          <w:szCs w:val="20"/>
          <w:lang w:eastAsia="ko-KR"/>
        </w:rPr>
        <w:t>다양한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인증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요구사항을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수용하여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보안성과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사용자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경험을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동시에</w:t>
      </w:r>
      <w:r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Pr="008B4565">
        <w:rPr>
          <w:rFonts w:ascii="Consolas" w:hAnsi="Consolas"/>
          <w:sz w:val="20"/>
          <w:szCs w:val="20"/>
          <w:lang w:eastAsia="ko-KR"/>
        </w:rPr>
        <w:t>확보하였다</w:t>
      </w:r>
      <w:r w:rsidRPr="008B4565">
        <w:rPr>
          <w:rFonts w:ascii="Consolas" w:hAnsi="Consolas"/>
          <w:sz w:val="20"/>
          <w:szCs w:val="20"/>
          <w:lang w:eastAsia="ko-KR"/>
        </w:rPr>
        <w:t>.</w:t>
      </w:r>
    </w:p>
    <w:p w14:paraId="1277C807" w14:textId="30C8BA61" w:rsidR="008B4565" w:rsidRDefault="008B4565">
      <w:pPr>
        <w:widowControl/>
        <w:adjustRightInd/>
        <w:snapToGrid/>
        <w:spacing w:after="0" w:line="240" w:lineRule="auto"/>
        <w:rPr>
          <w:noProof/>
          <w:sz w:val="24"/>
          <w:szCs w:val="24"/>
        </w:rPr>
      </w:pPr>
      <w:r>
        <w:rPr>
          <w:noProof/>
          <w:lang w:eastAsia="ko-KR"/>
        </w:rPr>
        <w:drawing>
          <wp:inline distT="0" distB="0" distL="0" distR="0" wp14:anchorId="1FA2D90E" wp14:editId="71D667C5">
            <wp:extent cx="6120130" cy="3491865"/>
            <wp:effectExtent l="0" t="0" r="0" b="0"/>
            <wp:docPr id="188705426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5426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37C91A0B" w14:textId="722A9EE4" w:rsidR="008B4A6F" w:rsidRDefault="00CC0890" w:rsidP="00BA1243">
      <w:pPr>
        <w:pStyle w:val="110"/>
        <w:ind w:left="0" w:firstLineChars="118" w:firstLine="283"/>
      </w:pPr>
      <w:r>
        <w:rPr>
          <w:rFonts w:hint="eastAsia"/>
          <w:noProof/>
        </w:rPr>
        <w:lastRenderedPageBreak/>
        <w:t>아. Integration</w:t>
      </w:r>
    </w:p>
    <w:p w14:paraId="38F8E8B2" w14:textId="76739C07" w:rsidR="008B4A6F" w:rsidRPr="00711247" w:rsidRDefault="008B4A6F" w:rsidP="00BA1243">
      <w:pPr>
        <w:pStyle w:val="aff1"/>
        <w:ind w:firstLineChars="142" w:firstLine="284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다양한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내부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및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외부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시스템과의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연계를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효과적으로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관리하기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위한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Integration Layer</w:t>
      </w:r>
      <w:r w:rsidRPr="00711247">
        <w:rPr>
          <w:rFonts w:ascii="Consolas" w:hAnsi="Consolas"/>
          <w:sz w:val="20"/>
          <w:szCs w:val="20"/>
          <w:lang w:eastAsia="ko-KR"/>
        </w:rPr>
        <w:t>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구축하였다</w:t>
      </w:r>
      <w:r w:rsidRPr="00711247">
        <w:rPr>
          <w:rFonts w:ascii="Consolas" w:hAnsi="Consolas"/>
          <w:sz w:val="20"/>
          <w:szCs w:val="20"/>
          <w:lang w:eastAsia="ko-KR"/>
        </w:rPr>
        <w:t xml:space="preserve">. </w:t>
      </w:r>
      <w:r w:rsidRPr="00711247">
        <w:rPr>
          <w:rFonts w:ascii="Consolas" w:hAnsi="Consolas"/>
          <w:sz w:val="20"/>
          <w:szCs w:val="20"/>
          <w:lang w:eastAsia="ko-KR"/>
        </w:rPr>
        <w:t>연동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시스템과의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데이터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교환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및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통합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처리는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표준화된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방식으로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이루어지며</w:t>
      </w:r>
      <w:r w:rsidRPr="00711247">
        <w:rPr>
          <w:rFonts w:ascii="Consolas" w:hAnsi="Consolas"/>
          <w:sz w:val="20"/>
          <w:szCs w:val="20"/>
          <w:lang w:eastAsia="ko-KR"/>
        </w:rPr>
        <w:t xml:space="preserve">, </w:t>
      </w:r>
      <w:r w:rsidRPr="00711247">
        <w:rPr>
          <w:rFonts w:ascii="Consolas" w:hAnsi="Consolas"/>
          <w:sz w:val="20"/>
          <w:szCs w:val="20"/>
          <w:lang w:eastAsia="ko-KR"/>
        </w:rPr>
        <w:t>이를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통해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시스템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간의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상호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운용성을</w:t>
      </w:r>
      <w:r w:rsidRPr="00711247">
        <w:rPr>
          <w:rFonts w:ascii="Consolas" w:hAnsi="Consolas"/>
          <w:sz w:val="20"/>
          <w:szCs w:val="20"/>
          <w:lang w:eastAsia="ko-KR"/>
        </w:rPr>
        <w:t xml:space="preserve"> </w:t>
      </w:r>
      <w:r w:rsidRPr="00711247">
        <w:rPr>
          <w:rFonts w:ascii="Consolas" w:hAnsi="Consolas"/>
          <w:sz w:val="20"/>
          <w:szCs w:val="20"/>
          <w:lang w:eastAsia="ko-KR"/>
        </w:rPr>
        <w:t>극대화한다</w:t>
      </w:r>
      <w:r w:rsidRPr="00711247">
        <w:rPr>
          <w:rFonts w:ascii="Consolas" w:hAnsi="Consolas"/>
          <w:sz w:val="20"/>
          <w:szCs w:val="20"/>
          <w:lang w:eastAsia="ko-KR"/>
        </w:rPr>
        <w:t>.</w:t>
      </w:r>
    </w:p>
    <w:p w14:paraId="2EAE5629" w14:textId="77777777" w:rsidR="008B4565" w:rsidRDefault="0035625F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 w:rsidRPr="00711247">
        <w:rPr>
          <w:rFonts w:ascii="Consolas" w:hAnsi="Consolas"/>
          <w:sz w:val="20"/>
          <w:szCs w:val="20"/>
          <w:lang w:eastAsia="ko-KR"/>
        </w:rPr>
        <w:t>:</w:t>
      </w:r>
      <w:r w:rsidR="008B4565">
        <w:rPr>
          <w:rFonts w:ascii="Consolas" w:hAnsi="Consolas" w:hint="eastAsia"/>
          <w:sz w:val="20"/>
          <w:szCs w:val="20"/>
          <w:lang w:eastAsia="ko-KR"/>
        </w:rPr>
        <w:t xml:space="preserve"> </w:t>
      </w:r>
      <w:r w:rsidR="008B4565" w:rsidRPr="008B4565">
        <w:rPr>
          <w:rFonts w:ascii="Consolas" w:hAnsi="Consolas"/>
          <w:sz w:val="20"/>
          <w:szCs w:val="20"/>
          <w:lang w:eastAsia="ko-KR"/>
        </w:rPr>
        <w:t xml:space="preserve">MSA </w:t>
      </w:r>
      <w:r w:rsidR="008B4565" w:rsidRPr="008B4565">
        <w:rPr>
          <w:rFonts w:ascii="Consolas" w:hAnsi="Consolas"/>
          <w:sz w:val="20"/>
          <w:szCs w:val="20"/>
          <w:lang w:eastAsia="ko-KR"/>
        </w:rPr>
        <w:t>및</w:t>
      </w:r>
      <w:r w:rsidR="008B4565" w:rsidRPr="008B4565">
        <w:rPr>
          <w:rFonts w:ascii="Consolas" w:hAnsi="Consolas"/>
          <w:sz w:val="20"/>
          <w:szCs w:val="20"/>
          <w:lang w:eastAsia="ko-KR"/>
        </w:rPr>
        <w:t xml:space="preserve"> WebService </w:t>
      </w:r>
      <w:r w:rsidR="008B4565" w:rsidRPr="008B4565">
        <w:rPr>
          <w:rFonts w:ascii="Consolas" w:hAnsi="Consolas"/>
          <w:sz w:val="20"/>
          <w:szCs w:val="20"/>
          <w:lang w:eastAsia="ko-KR"/>
        </w:rPr>
        <w:t>연계를</w:t>
      </w:r>
      <w:r w:rsidR="008B4565"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="008B4565" w:rsidRPr="008B4565">
        <w:rPr>
          <w:rFonts w:ascii="Consolas" w:hAnsi="Consolas"/>
          <w:sz w:val="20"/>
          <w:szCs w:val="20"/>
          <w:lang w:eastAsia="ko-KR"/>
        </w:rPr>
        <w:t>위해</w:t>
      </w:r>
      <w:r w:rsidR="008B4565" w:rsidRPr="008B4565">
        <w:rPr>
          <w:rFonts w:ascii="Consolas" w:hAnsi="Consolas"/>
          <w:sz w:val="20"/>
          <w:szCs w:val="20"/>
          <w:lang w:eastAsia="ko-KR"/>
        </w:rPr>
        <w:t xml:space="preserve"> REST API </w:t>
      </w:r>
      <w:r w:rsidR="008B4565" w:rsidRPr="008B4565">
        <w:rPr>
          <w:rFonts w:ascii="Consolas" w:hAnsi="Consolas"/>
          <w:sz w:val="20"/>
          <w:szCs w:val="20"/>
          <w:lang w:eastAsia="ko-KR"/>
        </w:rPr>
        <w:t>표준을</w:t>
      </w:r>
      <w:r w:rsidR="008B4565"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="008B4565" w:rsidRPr="008B4565">
        <w:rPr>
          <w:rFonts w:ascii="Consolas" w:hAnsi="Consolas"/>
          <w:sz w:val="20"/>
          <w:szCs w:val="20"/>
          <w:lang w:eastAsia="ko-KR"/>
        </w:rPr>
        <w:t>준수하여</w:t>
      </w:r>
      <w:r w:rsidR="008B4565" w:rsidRPr="008B4565">
        <w:rPr>
          <w:rFonts w:ascii="Consolas" w:hAnsi="Consolas"/>
          <w:sz w:val="20"/>
          <w:szCs w:val="20"/>
          <w:lang w:eastAsia="ko-KR"/>
        </w:rPr>
        <w:t xml:space="preserve"> </w:t>
      </w:r>
      <w:r w:rsidR="008B4565" w:rsidRPr="008B4565">
        <w:rPr>
          <w:rFonts w:ascii="Consolas" w:hAnsi="Consolas"/>
          <w:sz w:val="20"/>
          <w:szCs w:val="20"/>
          <w:lang w:eastAsia="ko-KR"/>
        </w:rPr>
        <w:t>구현</w:t>
      </w:r>
      <w:r w:rsidR="008B4565" w:rsidRPr="008B4565">
        <w:rPr>
          <w:rFonts w:ascii="Consolas" w:hAnsi="Consolas"/>
          <w:sz w:val="20"/>
          <w:szCs w:val="20"/>
          <w:lang w:eastAsia="ko-KR"/>
        </w:rPr>
        <w:t>.</w:t>
      </w:r>
    </w:p>
    <w:p w14:paraId="348BB2F5" w14:textId="470F3D45" w:rsidR="001838BF" w:rsidRDefault="008B4565" w:rsidP="008B4A6F">
      <w:pPr>
        <w:pStyle w:val="aff1"/>
        <w:rPr>
          <w:rFonts w:ascii="Consolas" w:hAnsi="Consolas"/>
          <w:sz w:val="20"/>
          <w:szCs w:val="20"/>
          <w:lang w:eastAsia="ko-KR"/>
        </w:rPr>
      </w:pPr>
      <w:r>
        <w:rPr>
          <w:noProof/>
          <w:lang w:eastAsia="ko-KR"/>
        </w:rPr>
        <w:drawing>
          <wp:inline distT="0" distB="0" distL="0" distR="0" wp14:anchorId="673FFA41" wp14:editId="68CF95E7">
            <wp:extent cx="6120130" cy="3086735"/>
            <wp:effectExtent l="0" t="0" r="0" b="0"/>
            <wp:docPr id="12581499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4991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EDEF4" w14:textId="77777777" w:rsidR="00BA1243" w:rsidRDefault="00BA1243">
      <w:pPr>
        <w:widowControl/>
        <w:adjustRightInd/>
        <w:snapToGrid/>
        <w:spacing w:after="0" w:line="240" w:lineRule="auto"/>
        <w:rPr>
          <w:rFonts w:ascii="Consolas" w:hAnsi="Consolas"/>
          <w:sz w:val="20"/>
          <w:lang w:eastAsia="ko-KR"/>
        </w:rPr>
      </w:pPr>
      <w:r>
        <w:rPr>
          <w:rFonts w:ascii="Consolas" w:hAnsi="Consolas"/>
          <w:sz w:val="20"/>
          <w:lang w:eastAsia="ko-KR"/>
        </w:rPr>
        <w:br w:type="page"/>
      </w:r>
    </w:p>
    <w:p w14:paraId="1DC6069B" w14:textId="3EE6D1F7" w:rsidR="00F92316" w:rsidRDefault="00BA1243" w:rsidP="00A6188B">
      <w:pPr>
        <w:pStyle w:val="110"/>
        <w:numPr>
          <w:ilvl w:val="1"/>
          <w:numId w:val="23"/>
        </w:numPr>
      </w:pPr>
      <w:r>
        <w:rPr>
          <w:rFonts w:hint="eastAsia"/>
          <w:noProof/>
        </w:rPr>
        <w:lastRenderedPageBreak/>
        <w:t>Hardware</w:t>
      </w:r>
    </w:p>
    <w:p w14:paraId="0B8756E4" w14:textId="2E0E859B" w:rsidR="00BA1243" w:rsidRDefault="00BA1243" w:rsidP="00BA1243">
      <w:pPr>
        <w:ind w:firstLineChars="129" w:firstLine="284"/>
        <w:rPr>
          <w:rFonts w:cs="바탕체"/>
          <w:noProof/>
          <w:kern w:val="2"/>
          <w:lang w:eastAsia="ko-KR"/>
        </w:rPr>
      </w:pPr>
      <w:r>
        <w:rPr>
          <w:noProof/>
          <w:lang w:eastAsia="ko-KR"/>
        </w:rPr>
        <w:drawing>
          <wp:inline distT="0" distB="0" distL="0" distR="0" wp14:anchorId="7E284B85" wp14:editId="6AE620B4">
            <wp:extent cx="3244132" cy="3116225"/>
            <wp:effectExtent l="0" t="0" r="0" b="8255"/>
            <wp:docPr id="5093091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0913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49372" cy="312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95AF682" w14:textId="77777777" w:rsidR="009D361F" w:rsidRDefault="009D361F" w:rsidP="009D361F">
      <w:pPr>
        <w:pStyle w:val="afffe"/>
        <w:jc w:val="left"/>
      </w:pPr>
    </w:p>
    <w:p w14:paraId="782201DB" w14:textId="77777777" w:rsidR="00CB13A8" w:rsidRDefault="00CB13A8" w:rsidP="003D6B2C">
      <w:pPr>
        <w:pStyle w:val="1d"/>
        <w:numPr>
          <w:ilvl w:val="0"/>
          <w:numId w:val="23"/>
        </w:numPr>
      </w:pPr>
      <w:bookmarkStart w:id="29" w:name="_Toc196297445"/>
      <w:r>
        <w:rPr>
          <w:rFonts w:hint="eastAsia"/>
        </w:rPr>
        <w:t>데이터 흐름도</w:t>
      </w:r>
      <w:bookmarkEnd w:id="29"/>
    </w:p>
    <w:p w14:paraId="7205DA73" w14:textId="644AC38F" w:rsidR="00792A9F" w:rsidRDefault="00CB13A8" w:rsidP="00CB13A8">
      <w:pPr>
        <w:ind w:leftChars="200" w:left="440"/>
        <w:rPr>
          <w:lang w:eastAsia="ko-KR"/>
        </w:rPr>
      </w:pPr>
      <w:r w:rsidRPr="00CB13A8">
        <w:rPr>
          <w:lang w:eastAsia="ko-KR"/>
        </w:rPr>
        <w:t>NOS-BAD-1203(어플리케이션기능처리흐름기술서)</w:t>
      </w:r>
      <w:r>
        <w:rPr>
          <w:rFonts w:hint="eastAsia"/>
          <w:lang w:eastAsia="ko-KR"/>
        </w:rPr>
        <w:t xml:space="preserve"> 참조</w:t>
      </w:r>
    </w:p>
    <w:p w14:paraId="233D2E13" w14:textId="77777777" w:rsidR="00792A9F" w:rsidRDefault="00792A9F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6243B0E5" w14:textId="4DA5821A" w:rsidR="00792A9F" w:rsidRDefault="00792A9F" w:rsidP="00792A9F">
      <w:pPr>
        <w:pStyle w:val="1d"/>
        <w:numPr>
          <w:ilvl w:val="0"/>
          <w:numId w:val="23"/>
        </w:numPr>
      </w:pPr>
      <w:bookmarkStart w:id="30" w:name="_Toc195194026"/>
      <w:r>
        <w:rPr>
          <w:rFonts w:hint="eastAsia"/>
        </w:rPr>
        <w:lastRenderedPageBreak/>
        <w:t>배포 및 인프라 구성</w:t>
      </w:r>
      <w:bookmarkEnd w:id="30"/>
    </w:p>
    <w:p w14:paraId="53C04EC6" w14:textId="3D8B2EA2" w:rsidR="00706AEC" w:rsidRPr="00706AEC" w:rsidRDefault="00706AEC" w:rsidP="00706AEC">
      <w:pPr>
        <w:rPr>
          <w:rFonts w:ascii="Consolas" w:hAnsi="Consolas"/>
          <w:sz w:val="20"/>
          <w:lang w:eastAsia="ko-KR"/>
        </w:rPr>
      </w:pPr>
      <w:r w:rsidRPr="00706AEC">
        <w:rPr>
          <w:rFonts w:ascii="Consolas" w:hAnsi="Consolas"/>
          <w:sz w:val="20"/>
          <w:lang w:eastAsia="ko-KR"/>
        </w:rPr>
        <w:t>개발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환경</w:t>
      </w:r>
      <w:r w:rsidRPr="00706AEC">
        <w:rPr>
          <w:rFonts w:ascii="Consolas" w:hAnsi="Consolas"/>
          <w:sz w:val="20"/>
          <w:lang w:eastAsia="ko-KR"/>
        </w:rPr>
        <w:t xml:space="preserve"> (HEND): </w:t>
      </w:r>
      <w:r w:rsidRPr="00706AEC">
        <w:rPr>
          <w:rFonts w:ascii="Consolas" w:hAnsi="Consolas"/>
          <w:sz w:val="20"/>
          <w:lang w:eastAsia="ko-KR"/>
        </w:rPr>
        <w:t>개발자들이</w:t>
      </w:r>
      <w:r w:rsidRPr="00706AEC">
        <w:rPr>
          <w:rFonts w:ascii="Consolas" w:hAnsi="Consolas"/>
          <w:sz w:val="20"/>
          <w:lang w:eastAsia="ko-KR"/>
        </w:rPr>
        <w:t xml:space="preserve"> VPN</w:t>
      </w:r>
      <w:r w:rsidRPr="00706AEC">
        <w:rPr>
          <w:rFonts w:ascii="Consolas" w:hAnsi="Consolas"/>
          <w:sz w:val="20"/>
          <w:lang w:eastAsia="ko-KR"/>
        </w:rPr>
        <w:t>을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인터넷망에서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내부망의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개발서버에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접근하며</w:t>
      </w:r>
      <w:r w:rsidRPr="00706AEC">
        <w:rPr>
          <w:rFonts w:ascii="Consolas" w:hAnsi="Consolas"/>
          <w:sz w:val="20"/>
          <w:lang w:eastAsia="ko-KR"/>
        </w:rPr>
        <w:t xml:space="preserve">, </w:t>
      </w:r>
      <w:r w:rsidRPr="00706AEC">
        <w:rPr>
          <w:rFonts w:ascii="Consolas" w:hAnsi="Consolas"/>
          <w:sz w:val="20"/>
          <w:lang w:eastAsia="ko-KR"/>
        </w:rPr>
        <w:t>소스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코드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관리는</w:t>
      </w:r>
      <w:r w:rsidRPr="00706AEC">
        <w:rPr>
          <w:rFonts w:ascii="Consolas" w:hAnsi="Consolas"/>
          <w:sz w:val="20"/>
          <w:lang w:eastAsia="ko-KR"/>
        </w:rPr>
        <w:t xml:space="preserve"> SVN</w:t>
      </w:r>
      <w:r w:rsidRPr="00706AEC">
        <w:rPr>
          <w:rFonts w:ascii="Consolas" w:hAnsi="Consolas"/>
          <w:sz w:val="20"/>
          <w:lang w:eastAsia="ko-KR"/>
        </w:rPr>
        <w:t>을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이루어진다</w:t>
      </w:r>
      <w:r w:rsidRPr="00706AEC">
        <w:rPr>
          <w:rFonts w:ascii="Consolas" w:hAnsi="Consolas"/>
          <w:sz w:val="20"/>
          <w:lang w:eastAsia="ko-KR"/>
        </w:rPr>
        <w:t>. Jenkins</w:t>
      </w:r>
      <w:r w:rsidRPr="00706AEC">
        <w:rPr>
          <w:rFonts w:ascii="Consolas" w:hAnsi="Consolas"/>
          <w:sz w:val="20"/>
          <w:lang w:eastAsia="ko-KR"/>
        </w:rPr>
        <w:t>와</w:t>
      </w:r>
      <w:r w:rsidRPr="00706AEC">
        <w:rPr>
          <w:rFonts w:ascii="Consolas" w:hAnsi="Consolas"/>
          <w:sz w:val="20"/>
          <w:lang w:eastAsia="ko-KR"/>
        </w:rPr>
        <w:t xml:space="preserve"> Nexus</w:t>
      </w:r>
      <w:r w:rsidRPr="00706AEC">
        <w:rPr>
          <w:rFonts w:ascii="Consolas" w:hAnsi="Consolas"/>
          <w:sz w:val="20"/>
          <w:lang w:eastAsia="ko-KR"/>
        </w:rPr>
        <w:t>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활용하여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빌드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및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배포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프로세스가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자동화</w:t>
      </w:r>
      <w:r w:rsidRPr="00706AEC">
        <w:rPr>
          <w:rFonts w:ascii="Consolas" w:hAnsi="Consolas"/>
          <w:sz w:val="20"/>
          <w:lang w:eastAsia="ko-KR"/>
        </w:rPr>
        <w:t>.</w:t>
      </w:r>
    </w:p>
    <w:p w14:paraId="37B9FD0F" w14:textId="18A3DCAB" w:rsidR="00706AEC" w:rsidRPr="00706AEC" w:rsidRDefault="00706AEC" w:rsidP="00706AEC">
      <w:pPr>
        <w:rPr>
          <w:rFonts w:ascii="Consolas" w:hAnsi="Consolas"/>
          <w:sz w:val="20"/>
          <w:lang w:eastAsia="ko-KR"/>
        </w:rPr>
      </w:pPr>
      <w:r w:rsidRPr="00706AEC">
        <w:rPr>
          <w:rFonts w:ascii="Consolas" w:hAnsi="Consolas"/>
          <w:sz w:val="20"/>
          <w:lang w:eastAsia="ko-KR"/>
        </w:rPr>
        <w:t>검증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환경</w:t>
      </w:r>
      <w:r w:rsidRPr="00706AEC">
        <w:rPr>
          <w:rFonts w:ascii="Consolas" w:hAnsi="Consolas"/>
          <w:sz w:val="20"/>
          <w:lang w:eastAsia="ko-KR"/>
        </w:rPr>
        <w:t xml:space="preserve"> (HENV): </w:t>
      </w:r>
      <w:r w:rsidRPr="00706AEC">
        <w:rPr>
          <w:rFonts w:ascii="Consolas" w:hAnsi="Consolas"/>
          <w:sz w:val="20"/>
          <w:lang w:eastAsia="ko-KR"/>
        </w:rPr>
        <w:t>개발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완료된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애플리케이션은</w:t>
      </w:r>
      <w:r w:rsidRPr="00706AEC">
        <w:rPr>
          <w:rFonts w:ascii="Consolas" w:hAnsi="Consolas"/>
          <w:sz w:val="20"/>
          <w:lang w:eastAsia="ko-KR"/>
        </w:rPr>
        <w:t xml:space="preserve"> Jenkins</w:t>
      </w:r>
      <w:r w:rsidRPr="00706AEC">
        <w:rPr>
          <w:rFonts w:ascii="Consolas" w:hAnsi="Consolas"/>
          <w:sz w:val="20"/>
          <w:lang w:eastAsia="ko-KR"/>
        </w:rPr>
        <w:t>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자동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빌드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및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배포되어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검증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환경에서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기능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및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성능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테스트를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거친다</w:t>
      </w:r>
      <w:r w:rsidRPr="00706AEC">
        <w:rPr>
          <w:rFonts w:ascii="Consolas" w:hAnsi="Consolas"/>
          <w:sz w:val="20"/>
          <w:lang w:eastAsia="ko-KR"/>
        </w:rPr>
        <w:t xml:space="preserve">. </w:t>
      </w:r>
    </w:p>
    <w:p w14:paraId="1C041949" w14:textId="3FC8AE6A" w:rsidR="00CB13A8" w:rsidRDefault="00706AEC" w:rsidP="00706AEC">
      <w:pPr>
        <w:rPr>
          <w:lang w:eastAsia="ko-KR"/>
        </w:rPr>
      </w:pPr>
      <w:r w:rsidRPr="00706AEC">
        <w:rPr>
          <w:rFonts w:ascii="Consolas" w:hAnsi="Consolas"/>
          <w:sz w:val="20"/>
          <w:lang w:eastAsia="ko-KR"/>
        </w:rPr>
        <w:t>운영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환경</w:t>
      </w:r>
      <w:r w:rsidRPr="00706AEC">
        <w:rPr>
          <w:rFonts w:ascii="Consolas" w:hAnsi="Consolas"/>
          <w:sz w:val="20"/>
          <w:lang w:eastAsia="ko-KR"/>
        </w:rPr>
        <w:t xml:space="preserve"> (HEN): </w:t>
      </w:r>
      <w:r w:rsidRPr="00706AEC">
        <w:rPr>
          <w:rFonts w:ascii="Consolas" w:hAnsi="Consolas"/>
          <w:sz w:val="20"/>
          <w:lang w:eastAsia="ko-KR"/>
        </w:rPr>
        <w:t>검증을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마친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시스템은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최종적으로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운영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환경에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배포된다</w:t>
      </w:r>
      <w:r w:rsidRPr="00706AEC">
        <w:rPr>
          <w:rFonts w:ascii="Consolas" w:hAnsi="Consolas"/>
          <w:sz w:val="20"/>
          <w:lang w:eastAsia="ko-KR"/>
        </w:rPr>
        <w:t xml:space="preserve">. </w:t>
      </w:r>
      <w:r w:rsidRPr="00706AEC">
        <w:rPr>
          <w:rFonts w:ascii="Consolas" w:hAnsi="Consolas"/>
          <w:sz w:val="20"/>
          <w:lang w:eastAsia="ko-KR"/>
        </w:rPr>
        <w:t>운영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서버는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외부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사용자들이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인터넷을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직접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접근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가능하며</w:t>
      </w:r>
      <w:r w:rsidRPr="00706AEC">
        <w:rPr>
          <w:rFonts w:ascii="Consolas" w:hAnsi="Consolas"/>
          <w:sz w:val="20"/>
          <w:lang w:eastAsia="ko-KR"/>
        </w:rPr>
        <w:t xml:space="preserve">, </w:t>
      </w:r>
      <w:r w:rsidRPr="00706AEC">
        <w:rPr>
          <w:rFonts w:ascii="Consolas" w:hAnsi="Consolas"/>
          <w:sz w:val="20"/>
          <w:lang w:eastAsia="ko-KR"/>
        </w:rPr>
        <w:t>내부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및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외부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시스템과의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연계를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데이터를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주고받는다</w:t>
      </w:r>
      <w:r w:rsidRPr="00706AEC">
        <w:rPr>
          <w:rFonts w:ascii="Consolas" w:hAnsi="Consolas"/>
          <w:sz w:val="20"/>
          <w:lang w:eastAsia="ko-KR"/>
        </w:rPr>
        <w:t xml:space="preserve">. </w:t>
      </w:r>
      <w:r w:rsidRPr="00706AEC">
        <w:rPr>
          <w:rFonts w:ascii="Consolas" w:hAnsi="Consolas"/>
          <w:sz w:val="20"/>
          <w:lang w:eastAsia="ko-KR"/>
        </w:rPr>
        <w:t>내부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시스템과의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연계는</w:t>
      </w:r>
      <w:r w:rsidRPr="00706AEC">
        <w:rPr>
          <w:rFonts w:ascii="Consolas" w:hAnsi="Consolas"/>
          <w:sz w:val="20"/>
          <w:lang w:eastAsia="ko-KR"/>
        </w:rPr>
        <w:t xml:space="preserve"> EAI</w:t>
      </w:r>
      <w:r w:rsidRPr="00706AEC">
        <w:rPr>
          <w:rFonts w:ascii="Consolas" w:hAnsi="Consolas"/>
          <w:sz w:val="20"/>
          <w:lang w:eastAsia="ko-KR"/>
        </w:rPr>
        <w:t>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이루어지며</w:t>
      </w:r>
      <w:r w:rsidRPr="00706AEC">
        <w:rPr>
          <w:rFonts w:ascii="Consolas" w:hAnsi="Consolas"/>
          <w:sz w:val="20"/>
          <w:lang w:eastAsia="ko-KR"/>
        </w:rPr>
        <w:t xml:space="preserve">, </w:t>
      </w:r>
      <w:r w:rsidRPr="00706AEC">
        <w:rPr>
          <w:rFonts w:ascii="Consolas" w:hAnsi="Consolas"/>
          <w:sz w:val="20"/>
          <w:lang w:eastAsia="ko-KR"/>
        </w:rPr>
        <w:t>외부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시스템과의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연계는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전용</w:t>
      </w:r>
      <w:r w:rsidRPr="00706AEC">
        <w:rPr>
          <w:rFonts w:ascii="Consolas" w:hAnsi="Consolas"/>
          <w:sz w:val="20"/>
          <w:lang w:eastAsia="ko-KR"/>
        </w:rPr>
        <w:t xml:space="preserve"> API </w:t>
      </w:r>
      <w:r w:rsidRPr="00706AEC">
        <w:rPr>
          <w:rFonts w:ascii="Consolas" w:hAnsi="Consolas"/>
          <w:sz w:val="20"/>
          <w:lang w:eastAsia="ko-KR"/>
        </w:rPr>
        <w:t>서버를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통해</w:t>
      </w:r>
      <w:r w:rsidRPr="00706AEC">
        <w:rPr>
          <w:rFonts w:ascii="Consolas" w:hAnsi="Consolas"/>
          <w:sz w:val="20"/>
          <w:lang w:eastAsia="ko-KR"/>
        </w:rPr>
        <w:t xml:space="preserve"> </w:t>
      </w:r>
      <w:r w:rsidRPr="00706AEC">
        <w:rPr>
          <w:rFonts w:ascii="Consolas" w:hAnsi="Consolas"/>
          <w:sz w:val="20"/>
          <w:lang w:eastAsia="ko-KR"/>
        </w:rPr>
        <w:t>처리된다</w:t>
      </w:r>
      <w:r w:rsidRPr="00706AEC">
        <w:rPr>
          <w:rFonts w:ascii="Consolas" w:hAnsi="Consolas"/>
          <w:sz w:val="20"/>
          <w:lang w:eastAsia="ko-KR"/>
        </w:rPr>
        <w:t>.</w:t>
      </w:r>
      <w:r>
        <w:rPr>
          <w:noProof/>
          <w:lang w:eastAsia="ko-KR"/>
        </w:rPr>
        <w:drawing>
          <wp:inline distT="0" distB="0" distL="0" distR="0" wp14:anchorId="71E88C71" wp14:editId="7E2119C6">
            <wp:extent cx="6120130" cy="4662805"/>
            <wp:effectExtent l="0" t="0" r="0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BC83" w14:textId="2C5FEFD8" w:rsidR="004942C8" w:rsidRPr="00FA3281" w:rsidRDefault="002E5049" w:rsidP="00706AEC">
      <w:pPr>
        <w:pStyle w:val="1d"/>
        <w:numPr>
          <w:ilvl w:val="0"/>
          <w:numId w:val="23"/>
        </w:numPr>
      </w:pPr>
      <w:r>
        <w:br w:type="page"/>
      </w:r>
      <w:bookmarkStart w:id="31" w:name="_Toc196297446"/>
      <w:r w:rsidR="00CB13A8">
        <w:rPr>
          <w:rFonts w:hint="eastAsia"/>
        </w:rPr>
        <w:lastRenderedPageBreak/>
        <w:t xml:space="preserve">인증 및 </w:t>
      </w:r>
      <w:bookmarkStart w:id="32" w:name="_GoBack"/>
      <w:bookmarkEnd w:id="32"/>
      <w:r w:rsidR="00425DAD">
        <w:rPr>
          <w:rFonts w:hint="eastAsia"/>
        </w:rPr>
        <w:t>보안</w:t>
      </w:r>
      <w:bookmarkEnd w:id="31"/>
    </w:p>
    <w:p w14:paraId="6693D40C" w14:textId="7F152A31" w:rsidR="00261126" w:rsidRDefault="00261126" w:rsidP="00261126">
      <w:pPr>
        <w:pStyle w:val="afff8"/>
        <w:numPr>
          <w:ilvl w:val="0"/>
          <w:numId w:val="25"/>
        </w:numPr>
        <w:adjustRightInd/>
        <w:snapToGrid/>
        <w:spacing w:after="160"/>
        <w:ind w:leftChars="0"/>
      </w:pPr>
      <w:r>
        <w:rPr>
          <w:rFonts w:hint="eastAsia"/>
        </w:rPr>
        <w:t>S</w:t>
      </w:r>
      <w:r>
        <w:t>SO INISAFE Nexess</w:t>
      </w:r>
      <w:r>
        <w:rPr>
          <w:rFonts w:hint="eastAsia"/>
        </w:rPr>
        <w:t xml:space="preserve">기능 도입하여 </w:t>
      </w:r>
      <w:r w:rsidR="00342784">
        <w:rPr>
          <w:rFonts w:hint="eastAsia"/>
        </w:rPr>
        <w:t>통합인증을 표준</w:t>
      </w:r>
      <w:r>
        <w:t xml:space="preserve"> </w:t>
      </w:r>
      <w:r>
        <w:rPr>
          <w:rFonts w:hint="eastAsia"/>
        </w:rPr>
        <w:t xml:space="preserve">기술을 도입 </w:t>
      </w:r>
      <w:r>
        <w:t xml:space="preserve">– </w:t>
      </w:r>
      <w:r w:rsidR="009D361F">
        <w:rPr>
          <w:rFonts w:hint="eastAsia"/>
        </w:rPr>
        <w:t>S</w:t>
      </w:r>
      <w:r w:rsidR="009D361F">
        <w:t>AML</w:t>
      </w:r>
      <w:r>
        <w:t xml:space="preserve"> 2.0, OAuth 2.0</w:t>
      </w:r>
      <w:r w:rsidR="009D361F">
        <w:rPr>
          <w:rFonts w:hint="eastAsia"/>
        </w:rPr>
        <w:t xml:space="preserve">기반 </w:t>
      </w:r>
      <w:r w:rsidR="00342784">
        <w:rPr>
          <w:rFonts w:hint="eastAsia"/>
        </w:rPr>
        <w:t xml:space="preserve">으로 </w:t>
      </w:r>
      <w:r w:rsidR="009D361F">
        <w:rPr>
          <w:rFonts w:hint="eastAsia"/>
        </w:rPr>
        <w:t xml:space="preserve">인증 </w:t>
      </w:r>
    </w:p>
    <w:p w14:paraId="19253219" w14:textId="14653233" w:rsidR="00261126" w:rsidRDefault="00261126" w:rsidP="00261126">
      <w:pPr>
        <w:adjustRightInd/>
        <w:snapToGrid/>
        <w:spacing w:after="160"/>
        <w:ind w:left="440"/>
      </w:pPr>
      <w:r w:rsidRPr="00261126">
        <w:rPr>
          <w:noProof/>
          <w:lang w:eastAsia="ko-KR"/>
        </w:rPr>
        <w:drawing>
          <wp:inline distT="0" distB="0" distL="0" distR="0" wp14:anchorId="0943877A" wp14:editId="16430232">
            <wp:extent cx="6120130" cy="3136265"/>
            <wp:effectExtent l="0" t="0" r="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F9E68" w14:textId="77777777" w:rsidR="005854D4" w:rsidRDefault="005854D4" w:rsidP="005854D4">
      <w:pPr>
        <w:pStyle w:val="afff8"/>
        <w:numPr>
          <w:ilvl w:val="0"/>
          <w:numId w:val="25"/>
        </w:numPr>
        <w:adjustRightInd/>
        <w:snapToGrid/>
        <w:spacing w:after="160"/>
        <w:ind w:leftChars="0"/>
      </w:pPr>
      <w:r>
        <w:t xml:space="preserve">HTTPS 적용 (SSL 인증서 WebTob </w:t>
      </w:r>
      <w:r>
        <w:rPr>
          <w:rFonts w:hint="eastAsia"/>
        </w:rPr>
        <w:t>적용 처리</w:t>
      </w:r>
      <w:r>
        <w:t xml:space="preserve">) </w:t>
      </w:r>
      <w:r>
        <w:rPr>
          <w:color w:val="000000"/>
        </w:rPr>
        <w:t xml:space="preserve">–  “ *.henergy.solar” 와일드카드 도메인에 대한 SSL 인증서를 웹서버인 WebtoB에 적용하여 HTTPS를 사용하도록 하였으며, </w:t>
      </w:r>
      <w:r>
        <w:t>웹사이트와 사용자 간의 데이터를 암호화하여 안전하게 통신할 수 있도록 함.</w:t>
      </w:r>
    </w:p>
    <w:p w14:paraId="07741759" w14:textId="7F4CE87F" w:rsidR="004942C8" w:rsidRPr="00FA3281" w:rsidRDefault="005A411B" w:rsidP="007013D2">
      <w:pPr>
        <w:pStyle w:val="afff8"/>
        <w:numPr>
          <w:ilvl w:val="0"/>
          <w:numId w:val="25"/>
        </w:numPr>
        <w:adjustRightInd/>
        <w:snapToGrid/>
        <w:spacing w:after="160"/>
        <w:ind w:leftChars="0"/>
      </w:pPr>
      <w:r w:rsidRPr="005A411B">
        <w:rPr>
          <w:rFonts w:hint="eastAsia"/>
        </w:rPr>
        <w:t>표준프레임워크</w:t>
      </w:r>
      <w:r w:rsidRPr="005A411B">
        <w:t xml:space="preserve"> 보안 개발 가이드</w:t>
      </w:r>
      <w:r w:rsidR="00AA33EF">
        <w:rPr>
          <w:rFonts w:hint="eastAsia"/>
        </w:rPr>
        <w:t xml:space="preserve"> </w:t>
      </w:r>
      <w:r w:rsidR="007013D2">
        <w:t>“</w:t>
      </w:r>
      <w:r w:rsidR="00AA33EF" w:rsidRPr="00AA33EF">
        <w:rPr>
          <w:rFonts w:hint="eastAsia"/>
        </w:rPr>
        <w:t>표준프레임워크</w:t>
      </w:r>
      <w:r w:rsidR="00AA33EF" w:rsidRPr="00AA33EF">
        <w:t>_보안개발_가이드(2024.02).pdf</w:t>
      </w:r>
      <w:r w:rsidR="007013D2">
        <w:t>”</w:t>
      </w:r>
      <w:r w:rsidR="00AA33EF">
        <w:t xml:space="preserve"> </w:t>
      </w:r>
      <w:r w:rsidR="007013D2">
        <w:rPr>
          <w:rFonts w:hint="eastAsia"/>
        </w:rPr>
        <w:t>구현중</w:t>
      </w:r>
    </w:p>
    <w:p w14:paraId="24EB5D58" w14:textId="2FEE08AC" w:rsidR="00DD6921" w:rsidRPr="00A2616A" w:rsidRDefault="00DD6921" w:rsidP="003D6B2C">
      <w:pPr>
        <w:numPr>
          <w:ilvl w:val="0"/>
          <w:numId w:val="26"/>
        </w:numPr>
        <w:wordWrap w:val="0"/>
        <w:autoSpaceDE w:val="0"/>
        <w:autoSpaceDN w:val="0"/>
        <w:adjustRightInd/>
        <w:snapToGrid/>
        <w:spacing w:after="160" w:line="240" w:lineRule="auto"/>
        <w:rPr>
          <w:lang w:eastAsia="ko-KR"/>
        </w:rPr>
      </w:pPr>
      <w:r w:rsidRPr="00A2616A">
        <w:rPr>
          <w:lang w:eastAsia="ko-KR"/>
        </w:rPr>
        <w:lastRenderedPageBreak/>
        <w:t>CI/CD 자동 배포</w:t>
      </w:r>
      <w:r w:rsidR="005A411B">
        <w:rPr>
          <w:rFonts w:hint="eastAsia"/>
          <w:lang w:eastAsia="ko-KR"/>
        </w:rPr>
        <w:t xml:space="preserve"> </w:t>
      </w:r>
      <w:r w:rsidR="005A411B">
        <w:rPr>
          <w:lang w:eastAsia="ko-KR"/>
        </w:rPr>
        <w:t xml:space="preserve">– </w:t>
      </w:r>
      <w:r w:rsidR="005A411B">
        <w:rPr>
          <w:rFonts w:hint="eastAsia"/>
          <w:lang w:eastAsia="ko-KR"/>
        </w:rPr>
        <w:t xml:space="preserve">전자정부 </w:t>
      </w:r>
      <w:r w:rsidR="005A411B">
        <w:rPr>
          <w:lang w:eastAsia="ko-KR"/>
        </w:rPr>
        <w:t>CI</w:t>
      </w:r>
      <w:r w:rsidR="005A411B">
        <w:rPr>
          <w:rFonts w:hint="eastAsia"/>
          <w:lang w:eastAsia="ko-KR"/>
        </w:rPr>
        <w:t>로 빌드배포 자동화</w:t>
      </w:r>
      <w:r w:rsidR="007013D2">
        <w:rPr>
          <w:rFonts w:hint="eastAsia"/>
          <w:lang w:eastAsia="ko-KR"/>
        </w:rPr>
        <w:t xml:space="preserve"> </w:t>
      </w:r>
      <w:r w:rsidR="005A411B">
        <w:rPr>
          <w:rFonts w:hint="eastAsia"/>
          <w:lang w:eastAsia="ko-KR"/>
        </w:rPr>
        <w:t>하여</w:t>
      </w:r>
      <w:r w:rsidR="00AA33EF">
        <w:rPr>
          <w:rFonts w:hint="eastAsia"/>
          <w:lang w:eastAsia="ko-KR"/>
        </w:rPr>
        <w:t xml:space="preserve"> 되고 절차에 따라 배포가 되고 있음.</w:t>
      </w:r>
      <w:r w:rsidR="00AA33EF">
        <w:rPr>
          <w:lang w:eastAsia="ko-KR"/>
        </w:rPr>
        <w:t xml:space="preserve"> “</w:t>
      </w:r>
      <w:r w:rsidR="00AA33EF" w:rsidRPr="00AA33EF">
        <w:rPr>
          <w:lang w:eastAsia="ko-KR"/>
        </w:rPr>
        <w:t>CICD형상관리 process 절차_오유혁_V0.1</w:t>
      </w:r>
      <w:r w:rsidR="00AA33EF">
        <w:rPr>
          <w:lang w:eastAsia="ko-KR"/>
        </w:rPr>
        <w:t>.</w:t>
      </w:r>
      <w:r w:rsidR="00AA33EF">
        <w:rPr>
          <w:rFonts w:hint="eastAsia"/>
          <w:lang w:eastAsia="ko-KR"/>
        </w:rPr>
        <w:t>p</w:t>
      </w:r>
      <w:r w:rsidR="00AA33EF">
        <w:rPr>
          <w:lang w:eastAsia="ko-KR"/>
        </w:rPr>
        <w:t xml:space="preserve">ptx” </w:t>
      </w:r>
      <w:r w:rsidR="00AA33EF">
        <w:rPr>
          <w:rFonts w:hint="eastAsia"/>
          <w:lang w:eastAsia="ko-KR"/>
        </w:rPr>
        <w:t>참고.</w:t>
      </w:r>
    </w:p>
    <w:p w14:paraId="1B6FC19B" w14:textId="29D06E9A" w:rsidR="00DD6921" w:rsidRPr="00A2616A" w:rsidRDefault="00AA33EF" w:rsidP="003D6B2C">
      <w:pPr>
        <w:numPr>
          <w:ilvl w:val="0"/>
          <w:numId w:val="26"/>
        </w:numPr>
        <w:wordWrap w:val="0"/>
        <w:autoSpaceDE w:val="0"/>
        <w:autoSpaceDN w:val="0"/>
        <w:adjustRightInd/>
        <w:snapToGrid/>
        <w:spacing w:after="160" w:line="240" w:lineRule="auto"/>
        <w:rPr>
          <w:lang w:eastAsia="ko-KR"/>
        </w:rPr>
      </w:pPr>
      <w:r>
        <w:rPr>
          <w:rFonts w:hint="eastAsia"/>
          <w:lang w:eastAsia="ko-KR"/>
        </w:rPr>
        <w:t>인프라 구성</w:t>
      </w:r>
      <w:r>
        <w:rPr>
          <w:lang w:eastAsia="ko-KR"/>
        </w:rPr>
        <w:t xml:space="preserve"> – “</w:t>
      </w:r>
      <w:r w:rsidRPr="00AA33EF">
        <w:rPr>
          <w:lang w:eastAsia="ko-KR"/>
        </w:rPr>
        <w:t>NOS-TAD-2501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아키택쳐</w:t>
      </w:r>
      <w:r>
        <w:rPr>
          <w:lang w:eastAsia="ko-KR"/>
        </w:rPr>
        <w:t>”</w:t>
      </w:r>
      <w:r>
        <w:rPr>
          <w:rFonts w:hint="eastAsia"/>
          <w:lang w:eastAsia="ko-KR"/>
        </w:rPr>
        <w:t xml:space="preserve"> 정의서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참고.</w:t>
      </w:r>
    </w:p>
    <w:p w14:paraId="047D2610" w14:textId="6768457C" w:rsidR="00347723" w:rsidRDefault="00347723" w:rsidP="00203048">
      <w:pPr>
        <w:ind w:leftChars="200" w:left="440"/>
        <w:rPr>
          <w:lang w:eastAsia="ko-KR"/>
        </w:rPr>
      </w:pPr>
    </w:p>
    <w:p w14:paraId="1FC07764" w14:textId="77777777" w:rsidR="005854D4" w:rsidRDefault="005854D4" w:rsidP="005854D4">
      <w:pPr>
        <w:pStyle w:val="1d"/>
        <w:numPr>
          <w:ilvl w:val="0"/>
          <w:numId w:val="23"/>
        </w:numPr>
        <w:adjustRightInd/>
      </w:pPr>
      <w:bookmarkStart w:id="33" w:name="_Toc195194027"/>
      <w:r>
        <w:rPr>
          <w:rFonts w:hint="eastAsia"/>
        </w:rPr>
        <w:t>장애 대응 및 확장성</w:t>
      </w:r>
      <w:bookmarkEnd w:id="33"/>
    </w:p>
    <w:p w14:paraId="35B0EB41" w14:textId="77777777" w:rsidR="005854D4" w:rsidRDefault="005854D4" w:rsidP="005854D4">
      <w:pPr>
        <w:ind w:left="425"/>
        <w:rPr>
          <w:lang w:eastAsia="ko-KR"/>
        </w:rPr>
      </w:pPr>
      <w:r>
        <w:rPr>
          <w:lang w:eastAsia="ko-KR"/>
        </w:rPr>
        <w:t>인프라는 이중화 구성을 통하여 가용성(Availability)과 안정성(Reliability)을 극대화 하며, 서버, 네트워크, DB 등 주요 인프라 구성 요소를 이중화함으로써, 장애 발생 시에도 서비스가 중단되지 않도록 합니다.</w:t>
      </w:r>
    </w:p>
    <w:p w14:paraId="5F3DF1BB" w14:textId="77777777" w:rsidR="005854D4" w:rsidRDefault="005854D4" w:rsidP="005854D4">
      <w:pPr>
        <w:ind w:left="425"/>
        <w:rPr>
          <w:color w:val="FF0000"/>
          <w:lang w:eastAsia="ko-KR"/>
        </w:rPr>
      </w:pPr>
      <w:r>
        <w:rPr>
          <w:lang w:eastAsia="ko-KR"/>
        </w:rPr>
        <w:t>장애 대응을 위한 모니터링 솔루션을 구축하여, 시스템의 상태를 실시간으로 감시하고, 이상 징후를 빠르게 탐지하여 장애 발생 전이나 직후에 즉각적으로 대응 합니다.</w:t>
      </w:r>
    </w:p>
    <w:p w14:paraId="666F79F5" w14:textId="77777777" w:rsidR="005854D4" w:rsidRDefault="005854D4" w:rsidP="005854D4">
      <w:pPr>
        <w:numPr>
          <w:ilvl w:val="0"/>
          <w:numId w:val="27"/>
        </w:numPr>
        <w:wordWrap w:val="0"/>
        <w:autoSpaceDE w:val="0"/>
        <w:autoSpaceDN w:val="0"/>
        <w:adjustRightInd/>
        <w:snapToGrid/>
        <w:spacing w:after="160" w:line="240" w:lineRule="auto"/>
        <w:rPr>
          <w:color w:val="000000"/>
          <w:lang w:eastAsia="ko-KR"/>
        </w:rPr>
      </w:pPr>
      <w:r>
        <w:rPr>
          <w:rFonts w:hint="eastAsia"/>
          <w:color w:val="000000"/>
          <w:lang w:eastAsia="ko-KR"/>
        </w:rPr>
        <w:t>이중화 구성 내역</w:t>
      </w:r>
    </w:p>
    <w:tbl>
      <w:tblPr>
        <w:tblStyle w:val="2b"/>
        <w:tblW w:w="0" w:type="auto"/>
        <w:tblInd w:w="720" w:type="dxa"/>
        <w:tblLook w:val="04A0" w:firstRow="1" w:lastRow="0" w:firstColumn="1" w:lastColumn="0" w:noHBand="0" w:noVBand="1"/>
      </w:tblPr>
      <w:tblGrid>
        <w:gridCol w:w="1799"/>
        <w:gridCol w:w="2792"/>
        <w:gridCol w:w="4181"/>
      </w:tblGrid>
      <w:tr w:rsidR="005854D4" w14:paraId="3063D74A" w14:textId="77777777" w:rsidTr="00A73105">
        <w:trPr>
          <w:trHeight w:val="470"/>
        </w:trPr>
        <w:tc>
          <w:tcPr>
            <w:tcW w:w="1799" w:type="dxa"/>
            <w:shd w:val="clear" w:color="auto" w:fill="D9D9D9" w:themeFill="background1" w:themeFillShade="D9"/>
          </w:tcPr>
          <w:p w14:paraId="5DA6A2D7" w14:textId="77777777" w:rsidR="005854D4" w:rsidRPr="0051371F" w:rsidRDefault="005854D4" w:rsidP="00A73105">
            <w:pPr>
              <w:widowControl/>
              <w:snapToGrid/>
              <w:spacing w:after="0" w:line="240" w:lineRule="auto"/>
              <w:jc w:val="center"/>
              <w:rPr>
                <w:rFonts w:hAnsi="맑은 고딕" w:cs="굴림"/>
                <w:b/>
                <w:bCs/>
                <w:sz w:val="20"/>
                <w:lang w:eastAsia="ko-KR"/>
              </w:rPr>
            </w:pPr>
            <w:r>
              <w:rPr>
                <w:rFonts w:hAnsi="맑은 고딕" w:cs="굴림" w:hint="eastAsia"/>
                <w:b/>
                <w:bCs/>
                <w:sz w:val="20"/>
                <w:lang w:eastAsia="ko-KR"/>
              </w:rPr>
              <w:t>구성 대상</w:t>
            </w:r>
          </w:p>
        </w:tc>
        <w:tc>
          <w:tcPr>
            <w:tcW w:w="2792" w:type="dxa"/>
            <w:shd w:val="clear" w:color="auto" w:fill="D9D9D9" w:themeFill="background1" w:themeFillShade="D9"/>
          </w:tcPr>
          <w:p w14:paraId="5CC1EF17" w14:textId="77777777" w:rsidR="005854D4" w:rsidRDefault="005854D4" w:rsidP="00A73105">
            <w:pPr>
              <w:widowControl/>
              <w:snapToGrid/>
              <w:spacing w:after="0" w:line="240" w:lineRule="auto"/>
              <w:jc w:val="center"/>
              <w:rPr>
                <w:rFonts w:hAnsi="맑은 고딕" w:cs="굴림"/>
                <w:b/>
                <w:bCs/>
                <w:sz w:val="20"/>
                <w:lang w:eastAsia="ko-KR"/>
              </w:rPr>
            </w:pPr>
            <w:r>
              <w:rPr>
                <w:rFonts w:hAnsi="맑은 고딕" w:cs="굴림" w:hint="eastAsia"/>
                <w:b/>
                <w:bCs/>
                <w:sz w:val="20"/>
                <w:lang w:eastAsia="ko-KR"/>
              </w:rPr>
              <w:t>제품</w:t>
            </w:r>
          </w:p>
        </w:tc>
        <w:tc>
          <w:tcPr>
            <w:tcW w:w="4181" w:type="dxa"/>
            <w:shd w:val="clear" w:color="auto" w:fill="D9D9D9" w:themeFill="background1" w:themeFillShade="D9"/>
          </w:tcPr>
          <w:p w14:paraId="16FE2F28" w14:textId="77777777" w:rsidR="005854D4" w:rsidRPr="0051371F" w:rsidRDefault="005854D4" w:rsidP="00A73105">
            <w:pPr>
              <w:widowControl/>
              <w:snapToGrid/>
              <w:spacing w:after="0" w:line="240" w:lineRule="auto"/>
              <w:jc w:val="center"/>
              <w:rPr>
                <w:rFonts w:hAnsi="맑은 고딕" w:cs="굴림"/>
                <w:b/>
                <w:bCs/>
                <w:sz w:val="20"/>
                <w:lang w:eastAsia="ko-KR"/>
              </w:rPr>
            </w:pPr>
            <w:r>
              <w:rPr>
                <w:rFonts w:hAnsi="맑은 고딕" w:cs="굴림" w:hint="eastAsia"/>
                <w:b/>
                <w:bCs/>
                <w:sz w:val="20"/>
                <w:lang w:eastAsia="ko-KR"/>
              </w:rPr>
              <w:t>이중화 방식</w:t>
            </w:r>
          </w:p>
        </w:tc>
      </w:tr>
      <w:tr w:rsidR="005854D4" w14:paraId="689944DD" w14:textId="77777777" w:rsidTr="00A73105">
        <w:trPr>
          <w:trHeight w:val="451"/>
        </w:trPr>
        <w:tc>
          <w:tcPr>
            <w:tcW w:w="1799" w:type="dxa"/>
          </w:tcPr>
          <w:p w14:paraId="01470FD9" w14:textId="77777777" w:rsidR="005854D4" w:rsidRPr="0051371F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WEB</w:t>
            </w:r>
          </w:p>
        </w:tc>
        <w:tc>
          <w:tcPr>
            <w:tcW w:w="2792" w:type="dxa"/>
          </w:tcPr>
          <w:p w14:paraId="1E37A2C5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WebtoB</w:t>
            </w:r>
          </w:p>
        </w:tc>
        <w:tc>
          <w:tcPr>
            <w:tcW w:w="4181" w:type="dxa"/>
          </w:tcPr>
          <w:p w14:paraId="576C161D" w14:textId="77777777" w:rsidR="005854D4" w:rsidRPr="0051371F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L4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스위치 사용 로드밸런싱</w:t>
            </w:r>
          </w:p>
        </w:tc>
      </w:tr>
      <w:tr w:rsidR="005854D4" w14:paraId="3A57AC98" w14:textId="77777777" w:rsidTr="00A73105">
        <w:trPr>
          <w:trHeight w:val="470"/>
        </w:trPr>
        <w:tc>
          <w:tcPr>
            <w:tcW w:w="1799" w:type="dxa"/>
          </w:tcPr>
          <w:p w14:paraId="5AF3D136" w14:textId="77777777" w:rsidR="005854D4" w:rsidRPr="0051371F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WAS</w:t>
            </w:r>
          </w:p>
        </w:tc>
        <w:tc>
          <w:tcPr>
            <w:tcW w:w="2792" w:type="dxa"/>
          </w:tcPr>
          <w:p w14:paraId="56ADF948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JEUS</w:t>
            </w:r>
          </w:p>
        </w:tc>
        <w:tc>
          <w:tcPr>
            <w:tcW w:w="4181" w:type="dxa"/>
          </w:tcPr>
          <w:p w14:paraId="6B4111E0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클러스트링 및 L4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스위치 연계</w:t>
            </w:r>
          </w:p>
        </w:tc>
      </w:tr>
      <w:tr w:rsidR="005854D4" w14:paraId="58A6D92B" w14:textId="77777777" w:rsidTr="00A73105">
        <w:trPr>
          <w:trHeight w:val="470"/>
        </w:trPr>
        <w:tc>
          <w:tcPr>
            <w:tcW w:w="1799" w:type="dxa"/>
          </w:tcPr>
          <w:p w14:paraId="5085248D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DB</w:t>
            </w:r>
          </w:p>
        </w:tc>
        <w:tc>
          <w:tcPr>
            <w:tcW w:w="2792" w:type="dxa"/>
          </w:tcPr>
          <w:p w14:paraId="1ED80D31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Oracle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19c</w:t>
            </w:r>
          </w:p>
        </w:tc>
        <w:tc>
          <w:tcPr>
            <w:tcW w:w="4181" w:type="dxa"/>
          </w:tcPr>
          <w:p w14:paraId="617ECDB7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/>
                <w:color w:val="000000"/>
                <w:sz w:val="20"/>
                <w:lang w:eastAsia="ko-KR"/>
              </w:rPr>
              <w:t>A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ctive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–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Standby</w:t>
            </w:r>
          </w:p>
        </w:tc>
      </w:tr>
      <w:tr w:rsidR="005854D4" w14:paraId="4972BCF3" w14:textId="77777777" w:rsidTr="00A73105">
        <w:trPr>
          <w:trHeight w:val="451"/>
        </w:trPr>
        <w:tc>
          <w:tcPr>
            <w:tcW w:w="1799" w:type="dxa"/>
          </w:tcPr>
          <w:p w14:paraId="13E631D9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네트워크</w:t>
            </w:r>
          </w:p>
        </w:tc>
        <w:tc>
          <w:tcPr>
            <w:tcW w:w="2792" w:type="dxa"/>
          </w:tcPr>
          <w:p w14:paraId="0113028A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백본/L4스위치/Firewall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/ SAN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switch/</w:t>
            </w:r>
          </w:p>
        </w:tc>
        <w:tc>
          <w:tcPr>
            <w:tcW w:w="4181" w:type="dxa"/>
          </w:tcPr>
          <w:p w14:paraId="51551E28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이중화 장비</w:t>
            </w:r>
          </w:p>
        </w:tc>
      </w:tr>
      <w:tr w:rsidR="005854D4" w14:paraId="1FA5E66C" w14:textId="77777777" w:rsidTr="00A73105">
        <w:trPr>
          <w:trHeight w:val="470"/>
        </w:trPr>
        <w:tc>
          <w:tcPr>
            <w:tcW w:w="1799" w:type="dxa"/>
          </w:tcPr>
          <w:p w14:paraId="51C7821B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 xml:space="preserve">서버 </w:t>
            </w:r>
          </w:p>
        </w:tc>
        <w:tc>
          <w:tcPr>
            <w:tcW w:w="2792" w:type="dxa"/>
          </w:tcPr>
          <w:p w14:paraId="6DD718C0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x86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서버,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NIC</w:t>
            </w:r>
          </w:p>
        </w:tc>
        <w:tc>
          <w:tcPr>
            <w:tcW w:w="4181" w:type="dxa"/>
          </w:tcPr>
          <w:p w14:paraId="6FDD80DF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서버 이중화,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Dual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NIC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구성</w:t>
            </w:r>
          </w:p>
        </w:tc>
      </w:tr>
      <w:tr w:rsidR="005854D4" w14:paraId="3DE2F030" w14:textId="77777777" w:rsidTr="00A73105">
        <w:trPr>
          <w:trHeight w:val="451"/>
        </w:trPr>
        <w:tc>
          <w:tcPr>
            <w:tcW w:w="1799" w:type="dxa"/>
          </w:tcPr>
          <w:p w14:paraId="3A857701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스토리지</w:t>
            </w:r>
          </w:p>
        </w:tc>
        <w:tc>
          <w:tcPr>
            <w:tcW w:w="2792" w:type="dxa"/>
          </w:tcPr>
          <w:p w14:paraId="2D333CED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SAN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/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NAS</w:t>
            </w:r>
          </w:p>
        </w:tc>
        <w:tc>
          <w:tcPr>
            <w:tcW w:w="4181" w:type="dxa"/>
          </w:tcPr>
          <w:p w14:paraId="21B52897" w14:textId="77777777" w:rsidR="005854D4" w:rsidRDefault="005854D4" w:rsidP="00A73105">
            <w:pPr>
              <w:widowControl/>
              <w:snapToGrid/>
              <w:spacing w:after="0" w:line="240" w:lineRule="auto"/>
              <w:rPr>
                <w:rFonts w:hAnsi="맑은 고딕" w:cs="굴림"/>
                <w:color w:val="000000"/>
                <w:sz w:val="20"/>
                <w:lang w:eastAsia="ko-KR"/>
              </w:rPr>
            </w:pP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Raid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구성,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Spare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Disk</w:t>
            </w:r>
            <w:r>
              <w:rPr>
                <w:rFonts w:hAnsi="맑은 고딕" w:cs="굴림"/>
                <w:color w:val="000000"/>
                <w:sz w:val="20"/>
                <w:lang w:eastAsia="ko-KR"/>
              </w:rPr>
              <w:t xml:space="preserve"> </w:t>
            </w:r>
            <w:r>
              <w:rPr>
                <w:rFonts w:hAnsi="맑은 고딕" w:cs="굴림" w:hint="eastAsia"/>
                <w:color w:val="000000"/>
                <w:sz w:val="20"/>
                <w:lang w:eastAsia="ko-KR"/>
              </w:rPr>
              <w:t>장착</w:t>
            </w:r>
          </w:p>
        </w:tc>
      </w:tr>
    </w:tbl>
    <w:p w14:paraId="46253848" w14:textId="77777777" w:rsidR="005854D4" w:rsidRDefault="005854D4" w:rsidP="005854D4">
      <w:pPr>
        <w:ind w:left="360"/>
        <w:rPr>
          <w:lang w:eastAsia="ko-KR"/>
        </w:rPr>
      </w:pPr>
    </w:p>
    <w:p w14:paraId="1CECE9A4" w14:textId="77777777" w:rsidR="005854D4" w:rsidRDefault="005854D4" w:rsidP="005854D4">
      <w:pPr>
        <w:numPr>
          <w:ilvl w:val="0"/>
          <w:numId w:val="27"/>
        </w:numPr>
        <w:wordWrap w:val="0"/>
        <w:autoSpaceDE w:val="0"/>
        <w:autoSpaceDN w:val="0"/>
        <w:adjustRightInd/>
        <w:snapToGrid/>
        <w:spacing w:after="160" w:line="240" w:lineRule="auto"/>
        <w:rPr>
          <w:color w:val="000000"/>
          <w:lang w:eastAsia="ko-KR"/>
        </w:rPr>
      </w:pPr>
      <w:r>
        <w:rPr>
          <w:rFonts w:hint="eastAsia"/>
          <w:color w:val="000000"/>
          <w:lang w:eastAsia="ko-KR"/>
        </w:rPr>
        <w:lastRenderedPageBreak/>
        <w:t>통합운영계 운영 시스템 이중화 구성도</w:t>
      </w:r>
      <w:r>
        <w:rPr>
          <w:noProof/>
          <w:color w:val="000000"/>
          <w:lang w:eastAsia="ko-KR"/>
        </w:rPr>
        <w:drawing>
          <wp:inline distT="0" distB="0" distL="0" distR="0" wp14:anchorId="76CF53E0" wp14:editId="0AD19DE8">
            <wp:extent cx="4867275" cy="3810000"/>
            <wp:effectExtent l="19050" t="19050" r="28575" b="1905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C4A9BA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56" cy="38105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CBF6FE" w14:textId="77777777" w:rsidR="005854D4" w:rsidRDefault="005854D4" w:rsidP="005854D4">
      <w:pPr>
        <w:ind w:left="360"/>
        <w:rPr>
          <w:lang w:eastAsia="ko-KR"/>
        </w:rPr>
      </w:pPr>
    </w:p>
    <w:p w14:paraId="15F9A815" w14:textId="77777777" w:rsidR="004942C8" w:rsidRPr="005854D4" w:rsidRDefault="004942C8" w:rsidP="00AA33EF">
      <w:pPr>
        <w:ind w:left="360"/>
        <w:rPr>
          <w:lang w:eastAsia="ko-KR"/>
        </w:rPr>
      </w:pPr>
    </w:p>
    <w:sectPr w:rsidR="004942C8" w:rsidRPr="005854D4" w:rsidSect="00404886">
      <w:headerReference w:type="default" r:id="rId28"/>
      <w:footerReference w:type="default" r:id="rId29"/>
      <w:endnotePr>
        <w:numFmt w:val="decimal"/>
      </w:endnotePr>
      <w:pgSz w:w="11906" w:h="16838"/>
      <w:pgMar w:top="1418" w:right="1134" w:bottom="851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DAEB4" w14:textId="77777777" w:rsidR="00ED2A65" w:rsidRDefault="00ED2A65">
      <w:pPr>
        <w:spacing w:line="240" w:lineRule="auto"/>
      </w:pPr>
      <w:r>
        <w:separator/>
      </w:r>
    </w:p>
  </w:endnote>
  <w:endnote w:type="continuationSeparator" w:id="0">
    <w:p w14:paraId="69FDECF5" w14:textId="77777777" w:rsidR="00ED2A65" w:rsidRDefault="00ED2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algun Gothic Semilight">
    <w:altName w:val="맑은 고딕 Semilight"/>
    <w:charset w:val="81"/>
    <w:family w:val="swiss"/>
    <w:pitch w:val="variable"/>
    <w:sig w:usb0="900002AF" w:usb1="09D77CFB" w:usb2="00000012" w:usb3="00000000" w:csb0="003E01BD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88550" w14:textId="77777777" w:rsidR="00404886" w:rsidRDefault="00404886">
    <w:pPr>
      <w:pStyle w:val="af7"/>
      <w:rPr>
        <w:rFonts w:ascii="Arial" w:hAnsi="Arial" w:cs="Arial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4A9BF242" wp14:editId="5BA9B11B">
              <wp:simplePos x="0" y="0"/>
              <wp:positionH relativeFrom="column">
                <wp:posOffset>12830</wp:posOffset>
              </wp:positionH>
              <wp:positionV relativeFrom="paragraph">
                <wp:posOffset>78739</wp:posOffset>
              </wp:positionV>
              <wp:extent cx="5982205" cy="0"/>
              <wp:effectExtent l="4762" t="4762" r="4762" b="4762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982205" cy="0"/>
                      </a:xfrm>
                      <a:prstGeom prst="line">
                        <a:avLst/>
                      </a:prstGeom>
                      <a:ln>
                        <a:solidFill>
                          <a:prstClr val="black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line 2" style="position:absolute;margin-left:1.01024pt;margin-top:6.19992pt;width:471.04pt;height:0pt;mso-position-horizontal-relative:column;mso-position-vertical-relative:line;v-text-anchor:top;mso-wrap-style:square;flip:x;z-index:251657728" o:allowincell="t" filled="f" stroked="t" strokecolor="#0" strokeweight="0.75pt">
              <v:stroke joinstyle="round"/>
            </v:line>
          </w:pict>
        </mc:Fallback>
      </mc:AlternateConten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3EF3132" w14:textId="011DCA2B" w:rsidR="00404886" w:rsidRDefault="00404886">
    <w:pPr>
      <w:pStyle w:val="af7"/>
      <w:tabs>
        <w:tab w:val="clear" w:pos="4320"/>
        <w:tab w:val="clear" w:pos="8640"/>
        <w:tab w:val="center" w:pos="4820"/>
        <w:tab w:val="right" w:pos="9469"/>
      </w:tabs>
      <w:rPr>
        <w:lang w:eastAsia="ko-KR"/>
      </w:rPr>
    </w:pPr>
    <w:r>
      <w:rPr>
        <w:rFonts w:hAnsi="맑은 고딕"/>
        <w:b/>
        <w:bCs/>
        <w:noProof/>
        <w:kern w:val="2"/>
        <w:lang w:eastAsia="ko-KR"/>
      </w:rPr>
      <w:t>NOS-PMO-1101</w:t>
    </w:r>
    <w:r>
      <w:rPr>
        <w:rFonts w:ascii="바탕체" w:eastAsia="바탕체" w:hAnsi="바탕체"/>
        <w:noProof/>
        <w:lang w:eastAsia="ko-KR"/>
      </w:rPr>
      <w:tab/>
      <w:t xml:space="preserve">- </w:t>
    </w:r>
    <w:r>
      <w:rPr>
        <w:rStyle w:val="aff9"/>
        <w:lang w:eastAsia="ko-KR"/>
      </w:rPr>
      <w:fldChar w:fldCharType="begin"/>
    </w:r>
    <w:r>
      <w:rPr>
        <w:rStyle w:val="aff9"/>
        <w:lang w:eastAsia="ko-KR"/>
      </w:rPr>
      <w:instrText xml:space="preserve"> PAGE </w:instrText>
    </w:r>
    <w:r>
      <w:rPr>
        <w:rStyle w:val="aff9"/>
        <w:lang w:eastAsia="ko-KR"/>
      </w:rPr>
      <w:fldChar w:fldCharType="separate"/>
    </w:r>
    <w:r w:rsidR="00FF23A4">
      <w:rPr>
        <w:rStyle w:val="aff9"/>
        <w:noProof/>
        <w:lang w:eastAsia="ko-KR"/>
      </w:rPr>
      <w:t>20</w:t>
    </w:r>
    <w:r>
      <w:rPr>
        <w:rStyle w:val="aff9"/>
        <w:lang w:eastAsia="ko-KR"/>
      </w:rPr>
      <w:fldChar w:fldCharType="end"/>
    </w:r>
    <w:r>
      <w:rPr>
        <w:rStyle w:val="aff9"/>
        <w:lang w:eastAsia="ko-KR"/>
      </w:rPr>
      <w:t xml:space="preserve"> </w:t>
    </w:r>
    <w:r>
      <w:rPr>
        <w:rFonts w:ascii="바탕체" w:eastAsia="바탕체" w:hAnsi="바탕체"/>
        <w:noProof/>
        <w:lang w:eastAsia="ko-KR"/>
      </w:rPr>
      <w:t>-</w:t>
    </w:r>
    <w:r>
      <w:rPr>
        <w:rFonts w:ascii="바탕체" w:eastAsia="바탕체" w:hAnsi="바탕체"/>
        <w:noProof/>
        <w:lang w:eastAsia="ko-KR"/>
      </w:rPr>
      <w:tab/>
    </w:r>
    <w:r>
      <w:rPr>
        <w:rFonts w:hAnsi="맑은 고딕"/>
        <w:noProof/>
        <w:lang w:eastAsia="ko-KR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F230A" w14:textId="77777777" w:rsidR="00ED2A65" w:rsidRDefault="00ED2A65">
      <w:pPr>
        <w:spacing w:line="240" w:lineRule="auto"/>
      </w:pPr>
      <w:r>
        <w:separator/>
      </w:r>
    </w:p>
  </w:footnote>
  <w:footnote w:type="continuationSeparator" w:id="0">
    <w:p w14:paraId="2C608554" w14:textId="77777777" w:rsidR="00ED2A65" w:rsidRDefault="00ED2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8" w:type="dxa"/>
      <w:tblInd w:w="10" w:type="dxa"/>
      <w:tblBorders>
        <w:bottom w:val="single" w:sz="12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36"/>
      <w:gridCol w:w="4812"/>
    </w:tblGrid>
    <w:tr w:rsidR="00404886" w14:paraId="00F7E702" w14:textId="77777777" w:rsidTr="00CD0DA3">
      <w:trPr>
        <w:trHeight w:val="1270"/>
      </w:trPr>
      <w:tc>
        <w:tcPr>
          <w:tcW w:w="4736" w:type="dxa"/>
          <w:tcBorders>
            <w:bottom w:val="single" w:sz="12" w:space="0" w:color="auto"/>
          </w:tcBorders>
          <w:vAlign w:val="center"/>
        </w:tcPr>
        <w:p w14:paraId="46D40A4B" w14:textId="77777777" w:rsidR="00404886" w:rsidRDefault="00404886">
          <w:pPr>
            <w:autoSpaceDE w:val="0"/>
            <w:autoSpaceDN w:val="0"/>
            <w:spacing w:beforeLines="30" w:before="72" w:line="240" w:lineRule="auto"/>
            <w:jc w:val="both"/>
            <w:rPr>
              <w:rFonts w:hAnsi="맑은 고딕"/>
            </w:rPr>
          </w:pPr>
          <w:r>
            <w:rPr>
              <w:noProof/>
              <w:lang w:eastAsia="ko-KR"/>
            </w:rPr>
            <w:drawing>
              <wp:anchor distT="0" distB="0" distL="114300" distR="114300" simplePos="0" relativeHeight="251666944" behindDoc="0" locked="0" layoutInCell="1" hidden="0" allowOverlap="1" wp14:anchorId="61615441" wp14:editId="6DEA250A">
                <wp:simplePos x="0" y="0"/>
                <wp:positionH relativeFrom="column">
                  <wp:posOffset>-5080</wp:posOffset>
                </wp:positionH>
                <wp:positionV relativeFrom="paragraph">
                  <wp:posOffset>135255</wp:posOffset>
                </wp:positionV>
                <wp:extent cx="889000" cy="180975"/>
                <wp:effectExtent l="0" t="0" r="0" b="0"/>
                <wp:wrapNone/>
                <wp:docPr id="2049" name="shape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               </w:t>
          </w:r>
        </w:p>
        <w:p w14:paraId="4F9BB856" w14:textId="77777777" w:rsidR="00404886" w:rsidRDefault="00404886" w:rsidP="00CD0DA3">
          <w:pPr>
            <w:spacing w:beforeLines="30" w:before="72" w:after="0"/>
            <w:ind w:rightChars="2" w:right="4" w:firstLine="10"/>
            <w:jc w:val="both"/>
            <w:rPr>
              <w:rFonts w:hAnsi="맑은 고딕"/>
            </w:rPr>
          </w:pP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Smart Energy, Sustainable World </w:t>
          </w:r>
        </w:p>
      </w:tc>
      <w:tc>
        <w:tcPr>
          <w:tcW w:w="4812" w:type="dxa"/>
          <w:tcBorders>
            <w:bottom w:val="single" w:sz="12" w:space="0" w:color="auto"/>
          </w:tcBorders>
          <w:vAlign w:val="center"/>
        </w:tcPr>
        <w:p w14:paraId="23FB93F6" w14:textId="755AACB8" w:rsidR="00404886" w:rsidRDefault="00404886" w:rsidP="004D7471">
          <w:pPr>
            <w:spacing w:after="0" w:line="140" w:lineRule="atLeast"/>
            <w:jc w:val="right"/>
            <w:rPr>
              <w:rFonts w:hAnsi="맑은 고딕"/>
              <w:lang w:eastAsia="ko-KR"/>
            </w:rPr>
          </w:pPr>
          <w:r>
            <w:rPr>
              <w:rFonts w:hAnsi="맑은 고딕" w:hint="eastAsia"/>
              <w:lang w:eastAsia="ko-KR"/>
            </w:rPr>
            <w:t>통합 정보</w:t>
          </w:r>
          <w:r>
            <w:rPr>
              <w:rFonts w:hAnsi="맑은 고딕"/>
              <w:lang w:eastAsia="ko-KR"/>
            </w:rPr>
            <w:t>계시스템 구축</w:t>
          </w:r>
        </w:p>
        <w:p w14:paraId="0567FA3F" w14:textId="3009C800" w:rsidR="00404886" w:rsidRDefault="00404886" w:rsidP="004D7471">
          <w:pPr>
            <w:autoSpaceDE w:val="0"/>
            <w:autoSpaceDN w:val="0"/>
            <w:spacing w:after="0" w:line="140" w:lineRule="atLeast"/>
            <w:jc w:val="right"/>
            <w:rPr>
              <w:kern w:val="12"/>
              <w:lang w:val="ko-KR" w:eastAsia="ko-KR"/>
            </w:rPr>
          </w:pPr>
          <w:r>
            <w:rPr>
              <w:rFonts w:hAnsi="맑은 고딕" w:hint="eastAsia"/>
              <w:lang w:eastAsia="ko-KR"/>
            </w:rPr>
            <w:t>어플리케이션아키텍처정의서</w:t>
          </w:r>
        </w:p>
      </w:tc>
    </w:tr>
  </w:tbl>
  <w:p w14:paraId="4165D9F8" w14:textId="77777777" w:rsidR="00404886" w:rsidRDefault="00404886">
    <w:pPr>
      <w:pStyle w:val="aa"/>
      <w:rPr>
        <w:rFonts w:ascii="바탕체" w:eastAsia="바탕체" w:hAnsi="바탕체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42A93A"/>
    <w:lvl w:ilvl="0">
      <w:numFmt w:val="decimal"/>
      <w:pStyle w:val="1-1"/>
      <w:lvlText w:val="*"/>
      <w:lvlJc w:val="left"/>
    </w:lvl>
  </w:abstractNum>
  <w:abstractNum w:abstractNumId="1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  <w:szCs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07759D5"/>
    <w:multiLevelType w:val="hybridMultilevel"/>
    <w:tmpl w:val="18F23F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7402295"/>
    <w:multiLevelType w:val="multilevel"/>
    <w:tmpl w:val="803CFA40"/>
    <w:lvl w:ilvl="0">
      <w:start w:val="1"/>
      <w:numFmt w:val="decimal"/>
      <w:pStyle w:val="a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" w15:restartNumberingAfterBreak="0">
    <w:nsid w:val="1C257E65"/>
    <w:multiLevelType w:val="singleLevel"/>
    <w:tmpl w:val="F3300EE2"/>
    <w:lvl w:ilvl="0">
      <w:start w:val="1"/>
      <w:numFmt w:val="bullet"/>
      <w:pStyle w:val="4"/>
      <w:lvlText w:val="-"/>
      <w:lvlJc w:val="left"/>
      <w:pPr>
        <w:tabs>
          <w:tab w:val="num" w:pos="785"/>
        </w:tabs>
        <w:ind w:left="709" w:hanging="284"/>
      </w:pPr>
      <w:rPr>
        <w:rFonts w:ascii="바탕체" w:eastAsia="바탕체" w:hint="eastAsia"/>
        <w:sz w:val="16"/>
        <w:szCs w:val="16"/>
      </w:rPr>
    </w:lvl>
  </w:abstractNum>
  <w:abstractNum w:abstractNumId="6" w15:restartNumberingAfterBreak="0">
    <w:nsid w:val="1CAC3369"/>
    <w:multiLevelType w:val="multilevel"/>
    <w:tmpl w:val="B9C670D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pStyle w:val="a0"/>
      <w:lvlText w:val="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207B5125"/>
    <w:multiLevelType w:val="multilevel"/>
    <w:tmpl w:val="753AA99A"/>
    <w:lvl w:ilvl="0">
      <w:start w:val="1"/>
      <w:numFmt w:val="ganada"/>
      <w:pStyle w:val="N-1"/>
      <w:lvlText w:val="%1."/>
      <w:lvlJc w:val="left"/>
      <w:pPr>
        <w:tabs>
          <w:tab w:val="num" w:pos="825"/>
        </w:tabs>
        <w:ind w:left="825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0B1671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2B5F234F"/>
    <w:multiLevelType w:val="multilevel"/>
    <w:tmpl w:val="F918C9DA"/>
    <w:lvl w:ilvl="0">
      <w:start w:val="1"/>
      <w:numFmt w:val="bullet"/>
      <w:lvlText w:val=""/>
      <w:lvlJc w:val="left"/>
      <w:pPr>
        <w:ind w:left="850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10" w15:restartNumberingAfterBreak="0">
    <w:nsid w:val="2D9D22EB"/>
    <w:multiLevelType w:val="singleLevel"/>
    <w:tmpl w:val="462C5A78"/>
    <w:lvl w:ilvl="0">
      <w:start w:val="1"/>
      <w:numFmt w:val="bullet"/>
      <w:pStyle w:val="L1"/>
      <w:lvlText w:val=""/>
      <w:lvlJc w:val="left"/>
      <w:pPr>
        <w:ind w:left="907" w:hanging="340"/>
      </w:pPr>
      <w:rPr>
        <w:rFonts w:ascii="Wingdings" w:hAnsi="Wingdings" w:hint="default"/>
        <w:sz w:val="18"/>
        <w:szCs w:val="18"/>
      </w:rPr>
    </w:lvl>
  </w:abstractNum>
  <w:abstractNum w:abstractNumId="11" w15:restartNumberingAfterBreak="0">
    <w:nsid w:val="2E20393B"/>
    <w:multiLevelType w:val="hybridMultilevel"/>
    <w:tmpl w:val="AE1C05A4"/>
    <w:lvl w:ilvl="0" w:tplc="CB1437E0">
      <w:start w:val="1"/>
      <w:numFmt w:val="bullet"/>
      <w:pStyle w:val="TableContent-Left10"/>
      <w:lvlText w:val="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2FFE52DA"/>
    <w:multiLevelType w:val="multilevel"/>
    <w:tmpl w:val="2488FA0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250F7"/>
    <w:multiLevelType w:val="multilevel"/>
    <w:tmpl w:val="330E1666"/>
    <w:lvl w:ilvl="0">
      <w:start w:val="1"/>
      <w:numFmt w:val="bullet"/>
      <w:pStyle w:val="-"/>
      <w:lvlText w:val=""/>
      <w:lvlJc w:val="left"/>
      <w:pPr>
        <w:tabs>
          <w:tab w:val="num" w:pos="653"/>
        </w:tabs>
        <w:ind w:left="653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962"/>
        </w:tabs>
        <w:ind w:left="962" w:hanging="227"/>
      </w:pPr>
      <w:rPr>
        <w:rFonts w:hint="default"/>
        <w:sz w:val="18"/>
        <w:szCs w:val="18"/>
      </w:rPr>
    </w:lvl>
    <w:lvl w:ilvl="2">
      <w:start w:val="1"/>
      <w:numFmt w:val="bullet"/>
      <w:lvlText w:val=""/>
      <w:lvlJc w:val="left"/>
      <w:pPr>
        <w:tabs>
          <w:tab w:val="num" w:pos="1302"/>
        </w:tabs>
        <w:ind w:left="1302" w:hanging="397"/>
      </w:pPr>
      <w:rPr>
        <w:rFonts w:ascii="Symbol" w:hAnsi="Symbol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565"/>
        </w:tabs>
        <w:ind w:left="2565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965"/>
        </w:tabs>
        <w:ind w:left="2965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5"/>
        </w:tabs>
        <w:ind w:left="3365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765"/>
        </w:tabs>
        <w:ind w:left="3765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165"/>
        </w:tabs>
        <w:ind w:left="4165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565"/>
        </w:tabs>
        <w:ind w:left="4565" w:hanging="400"/>
      </w:pPr>
      <w:rPr>
        <w:rFonts w:ascii="Wingdings" w:hAnsi="Wingdings" w:cs="Wingdings" w:hint="default"/>
      </w:rPr>
    </w:lvl>
  </w:abstractNum>
  <w:abstractNum w:abstractNumId="14" w15:restartNumberingAfterBreak="0">
    <w:nsid w:val="34F426DC"/>
    <w:multiLevelType w:val="hybridMultilevel"/>
    <w:tmpl w:val="17986FF0"/>
    <w:lvl w:ilvl="0" w:tplc="04090001">
      <w:start w:val="1"/>
      <w:numFmt w:val="bullet"/>
      <w:lvlText w:val=""/>
      <w:lvlJc w:val="left"/>
      <w:pPr>
        <w:ind w:left="14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00"/>
      </w:pPr>
      <w:rPr>
        <w:rFonts w:ascii="Wingdings" w:hAnsi="Wingdings" w:hint="default"/>
      </w:rPr>
    </w:lvl>
  </w:abstractNum>
  <w:abstractNum w:abstractNumId="15" w15:restartNumberingAfterBreak="0">
    <w:nsid w:val="35A4052B"/>
    <w:multiLevelType w:val="hybridMultilevel"/>
    <w:tmpl w:val="CEA2AC60"/>
    <w:lvl w:ilvl="0" w:tplc="2432080E">
      <w:start w:val="1"/>
      <w:numFmt w:val="bullet"/>
      <w:pStyle w:val="N-2"/>
      <w:lvlText w:val=""/>
      <w:lvlJc w:val="left"/>
      <w:pPr>
        <w:tabs>
          <w:tab w:val="num" w:pos="1251"/>
        </w:tabs>
        <w:ind w:left="1251" w:hanging="400"/>
      </w:pPr>
      <w:rPr>
        <w:rFonts w:ascii="Wingdings" w:hAnsi="Wingdings" w:cs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6" w15:restartNumberingAfterBreak="0">
    <w:nsid w:val="35DB5FFB"/>
    <w:multiLevelType w:val="multilevel"/>
    <w:tmpl w:val="FE9C3A62"/>
    <w:styleLink w:val="1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바탕" w:eastAsia="바탕" w:hAnsi="바탕"/>
        <w:kern w:val="2"/>
      </w:rPr>
    </w:lvl>
    <w:lvl w:ilvl="1">
      <w:start w:val="1"/>
      <w:numFmt w:val="bullet"/>
      <w:lvlText w:val="-"/>
      <w:lvlJc w:val="left"/>
      <w:pPr>
        <w:tabs>
          <w:tab w:val="num" w:pos="1197"/>
        </w:tabs>
        <w:ind w:left="1197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17" w15:restartNumberingAfterBreak="0">
    <w:nsid w:val="39AE0ADD"/>
    <w:multiLevelType w:val="multilevel"/>
    <w:tmpl w:val="97FC2BB8"/>
    <w:lvl w:ilvl="0">
      <w:start w:val="1"/>
      <w:numFmt w:val="decimal"/>
      <w:pStyle w:val="112pt"/>
      <w:lvlText w:val="%1.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11pt"/>
      <w:lvlText w:val="%1.%2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Arial" w:eastAsia="굴림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36"/>
        </w:tabs>
        <w:ind w:left="2836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403"/>
        </w:tabs>
        <w:ind w:left="3403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112"/>
        </w:tabs>
        <w:ind w:left="411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79"/>
        </w:tabs>
        <w:ind w:left="467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46"/>
        </w:tabs>
        <w:ind w:left="524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54"/>
        </w:tabs>
        <w:ind w:left="5954" w:hanging="1700"/>
      </w:pPr>
      <w:rPr>
        <w:rFonts w:hint="eastAsia"/>
      </w:rPr>
    </w:lvl>
  </w:abstractNum>
  <w:abstractNum w:abstractNumId="18" w15:restartNumberingAfterBreak="0">
    <w:nsid w:val="455C274C"/>
    <w:multiLevelType w:val="hybridMultilevel"/>
    <w:tmpl w:val="B67C575E"/>
    <w:lvl w:ilvl="0" w:tplc="5692AB20">
      <w:start w:val="1"/>
      <w:numFmt w:val="bullet"/>
      <w:pStyle w:val="a1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3484909"/>
    <w:multiLevelType w:val="hybridMultilevel"/>
    <w:tmpl w:val="4ABC824E"/>
    <w:lvl w:ilvl="0" w:tplc="AC1EADBC">
      <w:start w:val="1"/>
      <w:numFmt w:val="bullet"/>
      <w:pStyle w:val="a2"/>
      <w:lvlText w:val="•"/>
      <w:lvlJc w:val="left"/>
      <w:pPr>
        <w:tabs>
          <w:tab w:val="num" w:pos="539"/>
        </w:tabs>
        <w:ind w:left="1226" w:hanging="800"/>
      </w:pPr>
      <w:rPr>
        <w:rFonts w:ascii="굴림" w:eastAsia="굴림" w:hAnsi="굴림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0" w15:restartNumberingAfterBreak="0">
    <w:nsid w:val="547A01C5"/>
    <w:multiLevelType w:val="multilevel"/>
    <w:tmpl w:val="5E4E39FA"/>
    <w:styleLink w:val="20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바탕체" w:hAnsi="Arial"/>
        <w:kern w:val="2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1" w15:restartNumberingAfterBreak="0">
    <w:nsid w:val="568442D0"/>
    <w:multiLevelType w:val="multilevel"/>
    <w:tmpl w:val="F3B28A50"/>
    <w:lvl w:ilvl="0">
      <w:start w:val="1"/>
      <w:numFmt w:val="decimalEnclosedCircle"/>
      <w:pStyle w:val="N-4"/>
      <w:lvlText w:val="%1"/>
      <w:lvlJc w:val="left"/>
      <w:pPr>
        <w:tabs>
          <w:tab w:val="num" w:pos="2044"/>
        </w:tabs>
        <w:ind w:left="2044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2" w15:restartNumberingAfterBreak="0">
    <w:nsid w:val="58904A92"/>
    <w:multiLevelType w:val="multilevel"/>
    <w:tmpl w:val="E732F5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ascii="맑은 고딕" w:eastAsia="맑은 고딕" w:hAnsi="맑은 고딕"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  <w:sz w:val="20"/>
        <w:szCs w:val="20"/>
      </w:rPr>
    </w:lvl>
    <w:lvl w:ilvl="4">
      <w:start w:val="1"/>
      <w:numFmt w:val="decimalEnclosedCircle"/>
      <w:suff w:val="nothing"/>
      <w:lvlText w:val="%5 "/>
      <w:lvlJc w:val="left"/>
      <w:pPr>
        <w:ind w:left="59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23" w15:restartNumberingAfterBreak="0">
    <w:nsid w:val="630F0CD3"/>
    <w:multiLevelType w:val="hybridMultilevel"/>
    <w:tmpl w:val="782E21A8"/>
    <w:lvl w:ilvl="0" w:tplc="BF883796">
      <w:start w:val="1"/>
      <w:numFmt w:val="bullet"/>
      <w:pStyle w:val="L2"/>
      <w:lvlText w:val=""/>
      <w:lvlJc w:val="left"/>
      <w:pPr>
        <w:tabs>
          <w:tab w:val="num" w:pos="1531"/>
        </w:tabs>
        <w:ind w:left="1531" w:hanging="397"/>
      </w:pPr>
      <w:rPr>
        <w:rFonts w:ascii="Wingdings" w:hAnsi="Wingdings" w:cs="Wingdings" w:hint="default"/>
      </w:rPr>
    </w:lvl>
    <w:lvl w:ilvl="1" w:tplc="04090019">
      <w:start w:val="1"/>
      <w:numFmt w:val="bullet"/>
      <w:lvlText w:val=""/>
      <w:lvlJc w:val="left"/>
      <w:pPr>
        <w:tabs>
          <w:tab w:val="num" w:pos="2164"/>
        </w:tabs>
        <w:ind w:left="2164" w:hanging="400"/>
      </w:pPr>
      <w:rPr>
        <w:rFonts w:ascii="Wingdings" w:hAnsi="Wingdings" w:cs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2564"/>
        </w:tabs>
        <w:ind w:left="2564" w:hanging="40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964"/>
        </w:tabs>
        <w:ind w:left="2964" w:hanging="400"/>
      </w:pPr>
      <w:rPr>
        <w:rFonts w:ascii="Wingdings" w:hAnsi="Wingdings" w:cs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3364"/>
        </w:tabs>
        <w:ind w:left="3364" w:hanging="400"/>
      </w:pPr>
      <w:rPr>
        <w:rFonts w:ascii="Wingdings" w:hAnsi="Wingdings" w:cs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3764"/>
        </w:tabs>
        <w:ind w:left="3764" w:hanging="40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4164"/>
        </w:tabs>
        <w:ind w:left="4164" w:hanging="400"/>
      </w:pPr>
      <w:rPr>
        <w:rFonts w:ascii="Wingdings" w:hAnsi="Wingdings" w:cs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4564"/>
        </w:tabs>
        <w:ind w:left="4564" w:hanging="400"/>
      </w:pPr>
      <w:rPr>
        <w:rFonts w:ascii="Wingdings" w:hAnsi="Wingdings" w:cs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964"/>
        </w:tabs>
        <w:ind w:left="4964" w:hanging="400"/>
      </w:pPr>
      <w:rPr>
        <w:rFonts w:ascii="Wingdings" w:hAnsi="Wingdings" w:cs="Wingdings" w:hint="default"/>
      </w:rPr>
    </w:lvl>
  </w:abstractNum>
  <w:abstractNum w:abstractNumId="24" w15:restartNumberingAfterBreak="0">
    <w:nsid w:val="64207E11"/>
    <w:multiLevelType w:val="hybridMultilevel"/>
    <w:tmpl w:val="6ABE7D8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6B0916C0"/>
    <w:multiLevelType w:val="singleLevel"/>
    <w:tmpl w:val="2EBC3AB0"/>
    <w:lvl w:ilvl="0">
      <w:start w:val="1"/>
      <w:numFmt w:val="bullet"/>
      <w:pStyle w:val="4-chojh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</w:abstractNum>
  <w:abstractNum w:abstractNumId="26" w15:restartNumberingAfterBreak="0">
    <w:nsid w:val="6C3204B0"/>
    <w:multiLevelType w:val="hybridMultilevel"/>
    <w:tmpl w:val="07940E0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71F04460"/>
    <w:multiLevelType w:val="singleLevel"/>
    <w:tmpl w:val="7104471A"/>
    <w:lvl w:ilvl="0">
      <w:start w:val="1"/>
      <w:numFmt w:val="bullet"/>
      <w:pStyle w:val="3-chojh"/>
      <w:lvlText w:val=""/>
      <w:lvlJc w:val="left"/>
      <w:pPr>
        <w:tabs>
          <w:tab w:val="num" w:pos="786"/>
        </w:tabs>
        <w:ind w:left="709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28" w15:restartNumberingAfterBreak="0">
    <w:nsid w:val="732F3060"/>
    <w:multiLevelType w:val="hybridMultilevel"/>
    <w:tmpl w:val="00B4466A"/>
    <w:lvl w:ilvl="0" w:tplc="9FB6A700">
      <w:start w:val="1"/>
      <w:numFmt w:val="bullet"/>
      <w:pStyle w:val="-1"/>
      <w:suff w:val="space"/>
      <w:lvlText w:val="◦"/>
      <w:lvlJc w:val="left"/>
    </w:lvl>
    <w:lvl w:ilvl="1" w:tplc="3E0A640A">
      <w:numFmt w:val="decimal"/>
      <w:lvlText w:val=""/>
      <w:lvlJc w:val="left"/>
    </w:lvl>
    <w:lvl w:ilvl="2" w:tplc="314E0E90">
      <w:numFmt w:val="decimal"/>
      <w:lvlText w:val=""/>
      <w:lvlJc w:val="left"/>
    </w:lvl>
    <w:lvl w:ilvl="3" w:tplc="FED6044C">
      <w:numFmt w:val="decimal"/>
      <w:lvlText w:val=""/>
      <w:lvlJc w:val="left"/>
    </w:lvl>
    <w:lvl w:ilvl="4" w:tplc="414C4CAE">
      <w:numFmt w:val="decimal"/>
      <w:lvlText w:val=""/>
      <w:lvlJc w:val="left"/>
    </w:lvl>
    <w:lvl w:ilvl="5" w:tplc="282C955C">
      <w:numFmt w:val="decimal"/>
      <w:lvlText w:val=""/>
      <w:lvlJc w:val="left"/>
    </w:lvl>
    <w:lvl w:ilvl="6" w:tplc="6CF8ED48">
      <w:numFmt w:val="decimal"/>
      <w:lvlText w:val=""/>
      <w:lvlJc w:val="left"/>
    </w:lvl>
    <w:lvl w:ilvl="7" w:tplc="9022CB32">
      <w:numFmt w:val="decimal"/>
      <w:lvlText w:val=""/>
      <w:lvlJc w:val="left"/>
    </w:lvl>
    <w:lvl w:ilvl="8" w:tplc="D220A810">
      <w:numFmt w:val="decimal"/>
      <w:lvlText w:val=""/>
      <w:lvlJc w:val="left"/>
    </w:lvl>
  </w:abstractNum>
  <w:abstractNum w:abstractNumId="29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30" w15:restartNumberingAfterBreak="0">
    <w:nsid w:val="7CE409E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8"/>
  </w:num>
  <w:num w:numId="2">
    <w:abstractNumId w:val="17"/>
  </w:num>
  <w:num w:numId="3">
    <w:abstractNumId w:val="29"/>
  </w:num>
  <w:num w:numId="4">
    <w:abstractNumId w:val="27"/>
  </w:num>
  <w:num w:numId="5">
    <w:abstractNumId w:val="5"/>
  </w:num>
  <w:num w:numId="6">
    <w:abstractNumId w:val="25"/>
  </w:num>
  <w:num w:numId="7">
    <w:abstractNumId w:val="13"/>
  </w:num>
  <w:num w:numId="8">
    <w:abstractNumId w:val="19"/>
  </w:num>
  <w:num w:numId="9">
    <w:abstractNumId w:val="7"/>
  </w:num>
  <w:num w:numId="10">
    <w:abstractNumId w:val="15"/>
  </w:num>
  <w:num w:numId="11">
    <w:abstractNumId w:val="21"/>
  </w:num>
  <w:num w:numId="12">
    <w:abstractNumId w:val="11"/>
  </w:num>
  <w:num w:numId="13">
    <w:abstractNumId w:val="10"/>
  </w:num>
  <w:num w:numId="14">
    <w:abstractNumId w:val="23"/>
  </w:num>
  <w:num w:numId="15">
    <w:abstractNumId w:val="1"/>
  </w:num>
  <w:num w:numId="16">
    <w:abstractNumId w:val="2"/>
  </w:num>
  <w:num w:numId="17">
    <w:abstractNumId w:val="16"/>
  </w:num>
  <w:num w:numId="18">
    <w:abstractNumId w:val="20"/>
  </w:num>
  <w:num w:numId="19">
    <w:abstractNumId w:val="18"/>
  </w:num>
  <w:num w:numId="20">
    <w:abstractNumId w:val="4"/>
  </w:num>
  <w:num w:numId="21">
    <w:abstractNumId w:val="0"/>
    <w:lvlOverride w:ilvl="0">
      <w:lvl w:ilvl="0">
        <w:start w:val="1"/>
        <w:numFmt w:val="bullet"/>
        <w:pStyle w:val="1-1"/>
        <w:lvlText w:val=""/>
        <w:lvlJc w:val="left"/>
        <w:pPr>
          <w:tabs>
            <w:tab w:val="num" w:pos="760"/>
          </w:tabs>
          <w:ind w:left="760" w:hanging="400"/>
        </w:pPr>
        <w:rPr>
          <w:rFonts w:ascii="Wingdings 2" w:hAnsi="Wingdings 2" w:hint="default"/>
          <w:sz w:val="22"/>
        </w:rPr>
      </w:lvl>
    </w:lvlOverride>
  </w:num>
  <w:num w:numId="22">
    <w:abstractNumId w:val="6"/>
  </w:num>
  <w:num w:numId="23">
    <w:abstractNumId w:val="8"/>
  </w:num>
  <w:num w:numId="24">
    <w:abstractNumId w:val="30"/>
  </w:num>
  <w:num w:numId="25">
    <w:abstractNumId w:val="3"/>
  </w:num>
  <w:num w:numId="26">
    <w:abstractNumId w:val="9"/>
  </w:num>
  <w:num w:numId="27">
    <w:abstractNumId w:val="12"/>
  </w:num>
  <w:num w:numId="28">
    <w:abstractNumId w:val="24"/>
  </w:num>
  <w:num w:numId="29">
    <w:abstractNumId w:val="26"/>
  </w:num>
  <w:num w:numId="30">
    <w:abstractNumId w:val="14"/>
  </w:num>
  <w:num w:numId="31">
    <w:abstractNumId w:val="2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hideSpellingErrors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oNotHyphenateCaps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19"/>
    <w:rsid w:val="00006847"/>
    <w:rsid w:val="00022249"/>
    <w:rsid w:val="00025438"/>
    <w:rsid w:val="00061EAF"/>
    <w:rsid w:val="00087965"/>
    <w:rsid w:val="00090E1E"/>
    <w:rsid w:val="000A1FE5"/>
    <w:rsid w:val="000A3586"/>
    <w:rsid w:val="000A7E45"/>
    <w:rsid w:val="000C4694"/>
    <w:rsid w:val="000C64D3"/>
    <w:rsid w:val="00113215"/>
    <w:rsid w:val="00116AA1"/>
    <w:rsid w:val="001315FC"/>
    <w:rsid w:val="0013750F"/>
    <w:rsid w:val="00167558"/>
    <w:rsid w:val="001838BF"/>
    <w:rsid w:val="001869AD"/>
    <w:rsid w:val="0018785C"/>
    <w:rsid w:val="001A2C8B"/>
    <w:rsid w:val="001A78A2"/>
    <w:rsid w:val="001D0A59"/>
    <w:rsid w:val="001F67A6"/>
    <w:rsid w:val="00203048"/>
    <w:rsid w:val="00252603"/>
    <w:rsid w:val="00257DD8"/>
    <w:rsid w:val="00261126"/>
    <w:rsid w:val="00275211"/>
    <w:rsid w:val="002B7D5F"/>
    <w:rsid w:val="002C241A"/>
    <w:rsid w:val="002E5049"/>
    <w:rsid w:val="00310256"/>
    <w:rsid w:val="0033410C"/>
    <w:rsid w:val="00340FE2"/>
    <w:rsid w:val="00342784"/>
    <w:rsid w:val="00347723"/>
    <w:rsid w:val="0035551F"/>
    <w:rsid w:val="0035625F"/>
    <w:rsid w:val="003A517E"/>
    <w:rsid w:val="003D6B2C"/>
    <w:rsid w:val="003F4675"/>
    <w:rsid w:val="00404886"/>
    <w:rsid w:val="0040508A"/>
    <w:rsid w:val="00425DAD"/>
    <w:rsid w:val="004270D9"/>
    <w:rsid w:val="00465AD9"/>
    <w:rsid w:val="004666D6"/>
    <w:rsid w:val="00475307"/>
    <w:rsid w:val="004824A1"/>
    <w:rsid w:val="00493178"/>
    <w:rsid w:val="004942C8"/>
    <w:rsid w:val="004A7B07"/>
    <w:rsid w:val="004A7E00"/>
    <w:rsid w:val="004C3599"/>
    <w:rsid w:val="004D33C5"/>
    <w:rsid w:val="004D7471"/>
    <w:rsid w:val="004E10A3"/>
    <w:rsid w:val="00502B97"/>
    <w:rsid w:val="00504E70"/>
    <w:rsid w:val="0053147D"/>
    <w:rsid w:val="00554F64"/>
    <w:rsid w:val="00576495"/>
    <w:rsid w:val="00582E44"/>
    <w:rsid w:val="005854D4"/>
    <w:rsid w:val="005A149A"/>
    <w:rsid w:val="005A411B"/>
    <w:rsid w:val="005B2AB6"/>
    <w:rsid w:val="005C665B"/>
    <w:rsid w:val="005C7B59"/>
    <w:rsid w:val="005D1E1D"/>
    <w:rsid w:val="005D25A3"/>
    <w:rsid w:val="005D4CF0"/>
    <w:rsid w:val="005D69C6"/>
    <w:rsid w:val="005F5E39"/>
    <w:rsid w:val="005F671C"/>
    <w:rsid w:val="00615EA3"/>
    <w:rsid w:val="00636BF7"/>
    <w:rsid w:val="00652D05"/>
    <w:rsid w:val="00656195"/>
    <w:rsid w:val="006713CD"/>
    <w:rsid w:val="00693428"/>
    <w:rsid w:val="006C46DC"/>
    <w:rsid w:val="006D6944"/>
    <w:rsid w:val="006F4DC7"/>
    <w:rsid w:val="007013D2"/>
    <w:rsid w:val="00704925"/>
    <w:rsid w:val="00706AEC"/>
    <w:rsid w:val="007109E1"/>
    <w:rsid w:val="00711247"/>
    <w:rsid w:val="007148D8"/>
    <w:rsid w:val="00721C4D"/>
    <w:rsid w:val="00754620"/>
    <w:rsid w:val="0076068B"/>
    <w:rsid w:val="00792A9F"/>
    <w:rsid w:val="007B751C"/>
    <w:rsid w:val="007E1A1F"/>
    <w:rsid w:val="008101CE"/>
    <w:rsid w:val="00857323"/>
    <w:rsid w:val="008676CB"/>
    <w:rsid w:val="0086786D"/>
    <w:rsid w:val="008B4565"/>
    <w:rsid w:val="008B4A6F"/>
    <w:rsid w:val="008B50BA"/>
    <w:rsid w:val="008B547C"/>
    <w:rsid w:val="008C1CA0"/>
    <w:rsid w:val="008D0DD6"/>
    <w:rsid w:val="00903D79"/>
    <w:rsid w:val="00934AAF"/>
    <w:rsid w:val="009C6921"/>
    <w:rsid w:val="009D361F"/>
    <w:rsid w:val="009F0C0E"/>
    <w:rsid w:val="009F4321"/>
    <w:rsid w:val="00A04CA0"/>
    <w:rsid w:val="00A338EF"/>
    <w:rsid w:val="00A41F28"/>
    <w:rsid w:val="00A50DA6"/>
    <w:rsid w:val="00A6188B"/>
    <w:rsid w:val="00A71738"/>
    <w:rsid w:val="00AA197B"/>
    <w:rsid w:val="00AA33EF"/>
    <w:rsid w:val="00AA4417"/>
    <w:rsid w:val="00AB5D00"/>
    <w:rsid w:val="00AE33B1"/>
    <w:rsid w:val="00AF6003"/>
    <w:rsid w:val="00B86C60"/>
    <w:rsid w:val="00B872B0"/>
    <w:rsid w:val="00BA1243"/>
    <w:rsid w:val="00BA3D6A"/>
    <w:rsid w:val="00BB1CA4"/>
    <w:rsid w:val="00BE13B4"/>
    <w:rsid w:val="00BE3A6C"/>
    <w:rsid w:val="00BF5CF0"/>
    <w:rsid w:val="00C077DE"/>
    <w:rsid w:val="00C42877"/>
    <w:rsid w:val="00C43940"/>
    <w:rsid w:val="00C43F37"/>
    <w:rsid w:val="00C4420A"/>
    <w:rsid w:val="00C55EF8"/>
    <w:rsid w:val="00C834B2"/>
    <w:rsid w:val="00C90074"/>
    <w:rsid w:val="00C95005"/>
    <w:rsid w:val="00CB13A8"/>
    <w:rsid w:val="00CB2706"/>
    <w:rsid w:val="00CC0890"/>
    <w:rsid w:val="00CD0DA3"/>
    <w:rsid w:val="00CD210A"/>
    <w:rsid w:val="00CD2BFF"/>
    <w:rsid w:val="00CD712C"/>
    <w:rsid w:val="00CE3226"/>
    <w:rsid w:val="00CE56B2"/>
    <w:rsid w:val="00CF7E6E"/>
    <w:rsid w:val="00D0379F"/>
    <w:rsid w:val="00D33BBB"/>
    <w:rsid w:val="00D44C86"/>
    <w:rsid w:val="00D802C8"/>
    <w:rsid w:val="00D921E3"/>
    <w:rsid w:val="00D95311"/>
    <w:rsid w:val="00DC56B0"/>
    <w:rsid w:val="00DD6921"/>
    <w:rsid w:val="00E027EF"/>
    <w:rsid w:val="00E20080"/>
    <w:rsid w:val="00E227BB"/>
    <w:rsid w:val="00E51C2D"/>
    <w:rsid w:val="00E53D19"/>
    <w:rsid w:val="00E81541"/>
    <w:rsid w:val="00E914E7"/>
    <w:rsid w:val="00EB45EE"/>
    <w:rsid w:val="00EC062E"/>
    <w:rsid w:val="00ED2A65"/>
    <w:rsid w:val="00ED5EDE"/>
    <w:rsid w:val="00EE207E"/>
    <w:rsid w:val="00F21149"/>
    <w:rsid w:val="00F306A1"/>
    <w:rsid w:val="00F515CF"/>
    <w:rsid w:val="00F905F0"/>
    <w:rsid w:val="00F92316"/>
    <w:rsid w:val="00FA3281"/>
    <w:rsid w:val="00FB4CAB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03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a3">
    <w:name w:val="Normal"/>
    <w:qFormat/>
    <w:rsid w:val="005D25A3"/>
    <w:pPr>
      <w:widowControl w:val="0"/>
      <w:adjustRightInd w:val="0"/>
      <w:snapToGrid w:val="0"/>
      <w:spacing w:after="288" w:line="120" w:lineRule="atLeast"/>
    </w:pPr>
    <w:rPr>
      <w:rFonts w:ascii="맑은 고딕" w:eastAsia="맑은 고딕" w:hAnsiTheme="minorHAnsi" w:cs="맑은 고딕"/>
      <w:sz w:val="22"/>
      <w:lang w:eastAsia="en-US"/>
    </w:rPr>
  </w:style>
  <w:style w:type="paragraph" w:styleId="11">
    <w:name w:val="heading 1"/>
    <w:aliases w:val="장"/>
    <w:basedOn w:val="a3"/>
    <w:next w:val="a3"/>
    <w:link w:val="1Char1"/>
    <w:uiPriority w:val="99"/>
    <w:rsid w:val="001F67A6"/>
    <w:pPr>
      <w:keepNext/>
      <w:tabs>
        <w:tab w:val="num" w:pos="0"/>
      </w:tabs>
      <w:spacing w:before="120" w:after="60"/>
      <w:outlineLvl w:val="0"/>
    </w:pPr>
    <w:rPr>
      <w:rFonts w:ascii="Arial" w:hAnsi="Arial" w:cs="Arial"/>
      <w:b/>
      <w:bCs/>
      <w:sz w:val="24"/>
      <w:szCs w:val="24"/>
    </w:rPr>
  </w:style>
  <w:style w:type="paragraph" w:styleId="21">
    <w:name w:val="heading 2"/>
    <w:aliases w:val="절"/>
    <w:basedOn w:val="a3"/>
    <w:next w:val="a3"/>
    <w:link w:val="2Char"/>
    <w:uiPriority w:val="99"/>
    <w:rsid w:val="00A41F28"/>
    <w:pPr>
      <w:ind w:left="340" w:hanging="340"/>
      <w:outlineLvl w:val="1"/>
    </w:pPr>
    <w:rPr>
      <w:b/>
      <w:lang w:eastAsia="ko-KR"/>
    </w:rPr>
  </w:style>
  <w:style w:type="paragraph" w:styleId="3">
    <w:name w:val="heading 3"/>
    <w:aliases w:val="조,H3"/>
    <w:basedOn w:val="a4"/>
    <w:next w:val="a3"/>
    <w:link w:val="3Char"/>
    <w:uiPriority w:val="99"/>
    <w:rsid w:val="001F67A6"/>
    <w:pPr>
      <w:tabs>
        <w:tab w:val="num" w:pos="720"/>
      </w:tabs>
      <w:ind w:left="340" w:hanging="340"/>
      <w:outlineLvl w:val="2"/>
    </w:pPr>
    <w:rPr>
      <w:rFonts w:hAnsi="맑은 고딕"/>
      <w:bCs/>
    </w:rPr>
  </w:style>
  <w:style w:type="paragraph" w:styleId="40">
    <w:name w:val="heading 4"/>
    <w:aliases w:val="항"/>
    <w:basedOn w:val="11"/>
    <w:next w:val="a3"/>
    <w:link w:val="4Char"/>
    <w:uiPriority w:val="99"/>
    <w:pPr>
      <w:ind w:left="340" w:hanging="340"/>
      <w:outlineLvl w:val="3"/>
    </w:pPr>
    <w:rPr>
      <w:b w:val="0"/>
      <w:bCs w:val="0"/>
      <w:sz w:val="20"/>
      <w:szCs w:val="20"/>
    </w:rPr>
  </w:style>
  <w:style w:type="paragraph" w:styleId="5">
    <w:name w:val="heading 5"/>
    <w:aliases w:val="호"/>
    <w:basedOn w:val="a3"/>
    <w:next w:val="a3"/>
    <w:link w:val="5Char"/>
    <w:uiPriority w:val="99"/>
    <w:pPr>
      <w:tabs>
        <w:tab w:val="num" w:pos="0"/>
      </w:tabs>
      <w:spacing w:before="240" w:after="60"/>
      <w:outlineLvl w:val="4"/>
    </w:pPr>
    <w:rPr>
      <w:szCs w:val="22"/>
    </w:rPr>
  </w:style>
  <w:style w:type="paragraph" w:styleId="6">
    <w:name w:val="heading 6"/>
    <w:aliases w:val="첨부"/>
    <w:basedOn w:val="a3"/>
    <w:next w:val="a3"/>
    <w:link w:val="6Char"/>
    <w:uiPriority w:val="99"/>
    <w:pPr>
      <w:tabs>
        <w:tab w:val="num" w:pos="0"/>
      </w:tabs>
      <w:spacing w:before="240" w:after="60"/>
      <w:outlineLvl w:val="5"/>
    </w:pPr>
    <w:rPr>
      <w:i/>
      <w:iCs/>
      <w:szCs w:val="22"/>
    </w:rPr>
  </w:style>
  <w:style w:type="paragraph" w:styleId="7">
    <w:name w:val="heading 7"/>
    <w:basedOn w:val="a3"/>
    <w:next w:val="a3"/>
    <w:link w:val="7Char"/>
    <w:uiPriority w:val="99"/>
    <w:pPr>
      <w:tabs>
        <w:tab w:val="num" w:pos="0"/>
      </w:tabs>
      <w:spacing w:before="240" w:after="60"/>
      <w:outlineLvl w:val="6"/>
    </w:pPr>
  </w:style>
  <w:style w:type="paragraph" w:styleId="8">
    <w:name w:val="heading 8"/>
    <w:basedOn w:val="a3"/>
    <w:next w:val="a3"/>
    <w:link w:val="8Char"/>
    <w:uiPriority w:val="99"/>
    <w:pPr>
      <w:tabs>
        <w:tab w:val="num" w:pos="0"/>
      </w:tabs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Char"/>
    <w:uiPriority w:val="99"/>
    <w:pPr>
      <w:tabs>
        <w:tab w:val="num" w:pos="0"/>
      </w:tabs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Char1">
    <w:name w:val="제목 1 Char1"/>
    <w:aliases w:val="장 Char"/>
    <w:link w:val="11"/>
    <w:uiPriority w:val="99"/>
    <w:rsid w:val="001F67A6"/>
    <w:rPr>
      <w:rFonts w:ascii="Arial" w:eastAsia="맑은 고딕" w:hAnsi="Arial" w:cs="Arial"/>
      <w:b/>
      <w:bCs/>
      <w:sz w:val="24"/>
      <w:szCs w:val="24"/>
      <w:lang w:eastAsia="en-US"/>
    </w:rPr>
  </w:style>
  <w:style w:type="character" w:customStyle="1" w:styleId="2Char">
    <w:name w:val="제목 2 Char"/>
    <w:aliases w:val="절 Char"/>
    <w:link w:val="21"/>
    <w:uiPriority w:val="99"/>
    <w:rsid w:val="00A41F28"/>
    <w:rPr>
      <w:rFonts w:ascii="맑은 고딕" w:eastAsia="맑은 고딕" w:hAnsi="맑은 고딕" w:cs="맑은 고딕"/>
      <w:b/>
      <w:sz w:val="22"/>
    </w:rPr>
  </w:style>
  <w:style w:type="character" w:customStyle="1" w:styleId="3Char">
    <w:name w:val="제목 3 Char"/>
    <w:aliases w:val="조 Char,H3 Char"/>
    <w:link w:val="3"/>
    <w:uiPriority w:val="99"/>
    <w:rsid w:val="001F67A6"/>
    <w:rPr>
      <w:rFonts w:ascii="맑은 고딕" w:eastAsia="맑은 고딕" w:hAnsi="맑은 고딕"/>
      <w:bCs/>
      <w:lang w:eastAsia="en-US"/>
    </w:rPr>
  </w:style>
  <w:style w:type="character" w:customStyle="1" w:styleId="4Char">
    <w:name w:val="제목 4 Char"/>
    <w:aliases w:val="항 Char"/>
    <w:link w:val="40"/>
    <w:uiPriority w:val="99"/>
    <w:rPr>
      <w:rFonts w:ascii="Arial" w:hAnsi="Arial" w:cs="Arial"/>
      <w:lang w:eastAsia="en-US"/>
    </w:rPr>
  </w:style>
  <w:style w:type="character" w:customStyle="1" w:styleId="5Char">
    <w:name w:val="제목 5 Char"/>
    <w:aliases w:val="호 Char"/>
    <w:link w:val="5"/>
    <w:uiPriority w:val="99"/>
    <w:rPr>
      <w:sz w:val="22"/>
      <w:szCs w:val="22"/>
      <w:lang w:eastAsia="en-US"/>
    </w:rPr>
  </w:style>
  <w:style w:type="character" w:customStyle="1" w:styleId="6Char">
    <w:name w:val="제목 6 Char"/>
    <w:aliases w:val="첨부 Char"/>
    <w:link w:val="6"/>
    <w:uiPriority w:val="99"/>
    <w:rPr>
      <w:i/>
      <w:iCs/>
      <w:sz w:val="22"/>
      <w:szCs w:val="22"/>
      <w:lang w:eastAsia="en-US"/>
    </w:rPr>
  </w:style>
  <w:style w:type="character" w:customStyle="1" w:styleId="7Char">
    <w:name w:val="제목 7 Char"/>
    <w:link w:val="7"/>
    <w:uiPriority w:val="99"/>
    <w:rPr>
      <w:lang w:eastAsia="en-US"/>
    </w:rPr>
  </w:style>
  <w:style w:type="character" w:customStyle="1" w:styleId="8Char">
    <w:name w:val="제목 8 Char"/>
    <w:link w:val="8"/>
    <w:uiPriority w:val="99"/>
    <w:rPr>
      <w:i/>
      <w:iCs/>
      <w:lang w:eastAsia="en-US"/>
    </w:rPr>
  </w:style>
  <w:style w:type="character" w:customStyle="1" w:styleId="9Char">
    <w:name w:val="제목 9 Char"/>
    <w:link w:val="9"/>
    <w:uiPriority w:val="99"/>
    <w:rPr>
      <w:b/>
      <w:bCs/>
      <w:i/>
      <w:iCs/>
      <w:sz w:val="18"/>
      <w:szCs w:val="18"/>
      <w:lang w:eastAsia="en-US"/>
    </w:rPr>
  </w:style>
  <w:style w:type="character" w:customStyle="1" w:styleId="CharChar">
    <w:name w:val="Char Char"/>
    <w:uiPriority w:val="99"/>
    <w:rPr>
      <w:rFonts w:eastAsia="바탕"/>
      <w:b/>
      <w:bCs/>
      <w:lang w:val="en-US" w:eastAsia="en-US"/>
    </w:rPr>
  </w:style>
  <w:style w:type="paragraph" w:styleId="a8">
    <w:name w:val="caption"/>
    <w:basedOn w:val="a3"/>
    <w:next w:val="a3"/>
    <w:uiPriority w:val="99"/>
    <w:pPr>
      <w:spacing w:before="120" w:after="240"/>
    </w:pPr>
    <w:rPr>
      <w:b/>
      <w:bCs/>
    </w:rPr>
  </w:style>
  <w:style w:type="paragraph" w:customStyle="1" w:styleId="12">
    <w:name w:val="1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426"/>
      <w:jc w:val="both"/>
      <w:textAlignment w:val="bottom"/>
    </w:pPr>
    <w:rPr>
      <w:rFonts w:ascii="바탕체" w:eastAsia="돋움체" w:cs="바탕체"/>
      <w:sz w:val="32"/>
      <w:szCs w:val="32"/>
      <w:lang w:eastAsia="ko-KR"/>
    </w:rPr>
  </w:style>
  <w:style w:type="paragraph" w:customStyle="1" w:styleId="112pt">
    <w:name w:val="1단계제목+(한글)굴림+12pt굵게"/>
    <w:basedOn w:val="11"/>
    <w:uiPriority w:val="99"/>
    <w:pPr>
      <w:numPr>
        <w:numId w:val="2"/>
      </w:numPr>
    </w:pPr>
    <w:rPr>
      <w:rFonts w:eastAsia="굴림"/>
    </w:rPr>
  </w:style>
  <w:style w:type="paragraph" w:customStyle="1" w:styleId="22">
    <w:name w:val="2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23">
    <w:name w:val="스타일 제목 2 + (한글) 굴림"/>
    <w:basedOn w:val="21"/>
    <w:uiPriority w:val="99"/>
    <w:pPr>
      <w:ind w:left="0" w:firstLine="0"/>
    </w:pPr>
    <w:rPr>
      <w:rFonts w:eastAsia="굴림"/>
      <w:b w:val="0"/>
      <w:bCs/>
    </w:rPr>
  </w:style>
  <w:style w:type="paragraph" w:customStyle="1" w:styleId="211pt">
    <w:name w:val="2단계제목 + (한글) 굴림 + 11 pt 굵게"/>
    <w:basedOn w:val="23"/>
    <w:uiPriority w:val="99"/>
    <w:pPr>
      <w:numPr>
        <w:ilvl w:val="1"/>
        <w:numId w:val="2"/>
      </w:numPr>
    </w:pPr>
    <w:rPr>
      <w:b/>
      <w:bCs w:val="0"/>
      <w:szCs w:val="22"/>
    </w:rPr>
  </w:style>
  <w:style w:type="paragraph" w:customStyle="1" w:styleId="30">
    <w:name w:val="3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310pt">
    <w:name w:val="3단계제목 + (한글)굴림+10pt"/>
    <w:basedOn w:val="3"/>
    <w:uiPriority w:val="99"/>
    <w:pPr>
      <w:tabs>
        <w:tab w:val="clear" w:pos="720"/>
        <w:tab w:val="num" w:pos="0"/>
      </w:tabs>
    </w:pPr>
    <w:rPr>
      <w:rFonts w:eastAsia="굴림"/>
      <w:i/>
      <w:iCs/>
    </w:rPr>
  </w:style>
  <w:style w:type="paragraph" w:customStyle="1" w:styleId="41">
    <w:name w:val="4"/>
    <w:basedOn w:val="a3"/>
    <w:uiPriority w:val="99"/>
    <w:pPr>
      <w:tabs>
        <w:tab w:val="left" w:pos="8280"/>
      </w:tabs>
      <w:wordWrap w:val="0"/>
      <w:overflowPunct w:val="0"/>
      <w:autoSpaceDE w:val="0"/>
      <w:autoSpaceDN w:val="0"/>
      <w:spacing w:line="260" w:lineRule="atLeast"/>
      <w:ind w:left="1134" w:hanging="284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a9">
    <w:name w:val="각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a">
    <w:name w:val="header"/>
    <w:aliases w:val="h"/>
    <w:basedOn w:val="a3"/>
    <w:link w:val="Char"/>
    <w:uiPriority w:val="99"/>
    <w:semiHidden/>
    <w:pPr>
      <w:tabs>
        <w:tab w:val="center" w:pos="4320"/>
        <w:tab w:val="right" w:pos="8640"/>
      </w:tabs>
    </w:pPr>
  </w:style>
  <w:style w:type="character" w:customStyle="1" w:styleId="Char">
    <w:name w:val="머리글 Char"/>
    <w:aliases w:val="h Char"/>
    <w:link w:val="aa"/>
    <w:uiPriority w:val="99"/>
    <w:semiHidden/>
    <w:rPr>
      <w:kern w:val="0"/>
      <w:sz w:val="20"/>
      <w:szCs w:val="20"/>
      <w:lang w:eastAsia="en-US"/>
    </w:rPr>
  </w:style>
  <w:style w:type="paragraph" w:customStyle="1" w:styleId="ab">
    <w:name w:val="표의 단락"/>
    <w:basedOn w:val="aa"/>
    <w:uiPriority w:val="99"/>
    <w:pPr>
      <w:tabs>
        <w:tab w:val="clear" w:pos="4320"/>
        <w:tab w:val="clear" w:pos="8640"/>
      </w:tabs>
      <w:wordWrap w:val="0"/>
      <w:overflowPunct w:val="0"/>
      <w:autoSpaceDE w:val="0"/>
      <w:autoSpaceDN w:val="0"/>
      <w:spacing w:line="160" w:lineRule="atLeast"/>
      <w:textAlignment w:val="bottom"/>
    </w:pPr>
    <w:rPr>
      <w:rFonts w:ascii="Arial" w:eastAsia="바탕체" w:cs="Arial"/>
      <w:kern w:val="2"/>
      <w:lang w:eastAsia="ko-KR"/>
    </w:rPr>
  </w:style>
  <w:style w:type="paragraph" w:customStyle="1" w:styleId="ac">
    <w:name w:val="각제목 리스트"/>
    <w:basedOn w:val="ab"/>
    <w:autoRedefine/>
    <w:uiPriority w:val="99"/>
    <w:pPr>
      <w:wordWrap/>
      <w:overflowPunct/>
      <w:spacing w:line="360" w:lineRule="atLeast"/>
      <w:jc w:val="both"/>
      <w:textAlignment w:val="auto"/>
    </w:pPr>
    <w:rPr>
      <w:rFonts w:hAnsi="Arial"/>
      <w:kern w:val="0"/>
    </w:rPr>
  </w:style>
  <w:style w:type="paragraph" w:customStyle="1" w:styleId="ad">
    <w:name w:val="각제목내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ae">
    <w:name w:val="각제목내용"/>
    <w:basedOn w:val="a3"/>
    <w:autoRedefine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Book Antiqua" w:hAnsi="Book Antiqua" w:cs="Book Antiqua"/>
      <w:kern w:val="2"/>
      <w:lang w:eastAsia="ko-KR"/>
    </w:rPr>
  </w:style>
  <w:style w:type="character" w:styleId="af">
    <w:name w:val="footnote reference"/>
    <w:uiPriority w:val="99"/>
    <w:semiHidden/>
    <w:rPr>
      <w:sz w:val="20"/>
      <w:szCs w:val="20"/>
      <w:vertAlign w:val="superscript"/>
    </w:rPr>
  </w:style>
  <w:style w:type="paragraph" w:styleId="af0">
    <w:name w:val="footnote text"/>
    <w:basedOn w:val="a3"/>
    <w:link w:val="Char0"/>
    <w:uiPriority w:val="99"/>
    <w:semiHidden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 w:cs="Helvetica"/>
      <w:sz w:val="16"/>
      <w:szCs w:val="16"/>
    </w:rPr>
  </w:style>
  <w:style w:type="character" w:customStyle="1" w:styleId="Char0">
    <w:name w:val="각주 텍스트 Char"/>
    <w:link w:val="af0"/>
    <w:uiPriority w:val="99"/>
    <w:semiHidden/>
    <w:rPr>
      <w:kern w:val="0"/>
      <w:sz w:val="20"/>
      <w:szCs w:val="20"/>
      <w:lang w:eastAsia="en-US"/>
    </w:rPr>
  </w:style>
  <w:style w:type="paragraph" w:customStyle="1" w:styleId="13">
    <w:name w:val="개요 1"/>
    <w:uiPriority w:val="99"/>
    <w:pPr>
      <w:widowControl w:val="0"/>
      <w:wordWrap w:val="0"/>
      <w:autoSpaceDE w:val="0"/>
      <w:autoSpaceDN w:val="0"/>
      <w:spacing w:line="319" w:lineRule="auto"/>
      <w:ind w:left="148" w:hanging="148"/>
      <w:jc w:val="both"/>
    </w:pPr>
    <w:rPr>
      <w:rFonts w:ascii="바탕체" w:eastAsia="바탕체" w:cs="바탕체"/>
      <w:color w:val="000000"/>
    </w:rPr>
  </w:style>
  <w:style w:type="paragraph" w:customStyle="1" w:styleId="af1">
    <w:name w:val="개요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styleId="af2">
    <w:name w:val="List Bullet"/>
    <w:basedOn w:val="a3"/>
    <w:uiPriority w:val="99"/>
    <w:semiHidden/>
  </w:style>
  <w:style w:type="paragraph" w:customStyle="1" w:styleId="af3">
    <w:name w:val="글머리"/>
    <w:basedOn w:val="af2"/>
    <w:uiPriority w:val="99"/>
    <w:pPr>
      <w:tabs>
        <w:tab w:val="num" w:pos="720"/>
      </w:tabs>
      <w:wordWrap w:val="0"/>
      <w:spacing w:line="240" w:lineRule="auto"/>
      <w:ind w:left="720" w:hanging="360"/>
      <w:jc w:val="both"/>
    </w:pPr>
    <w:rPr>
      <w:rFonts w:eastAsia="바탕체" w:hAnsi="바탕체"/>
      <w:kern w:val="2"/>
      <w:szCs w:val="22"/>
      <w:lang w:eastAsia="ko-KR"/>
    </w:rPr>
  </w:style>
  <w:style w:type="paragraph" w:customStyle="1" w:styleId="2-chojh">
    <w:name w:val="글머리 2-chojh"/>
    <w:basedOn w:val="a3"/>
    <w:uiPriority w:val="99"/>
    <w:pPr>
      <w:numPr>
        <w:numId w:val="3"/>
      </w:numPr>
      <w:tabs>
        <w:tab w:val="left" w:pos="709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3-chojh">
    <w:name w:val="글머리 3 -chojh"/>
    <w:basedOn w:val="a3"/>
    <w:uiPriority w:val="99"/>
    <w:pPr>
      <w:numPr>
        <w:numId w:val="4"/>
      </w:numPr>
      <w:tabs>
        <w:tab w:val="left" w:pos="1134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4">
    <w:name w:val="글머리 4"/>
    <w:basedOn w:val="a3"/>
    <w:uiPriority w:val="99"/>
    <w:pPr>
      <w:numPr>
        <w:numId w:val="5"/>
      </w:num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4-chojh">
    <w:name w:val="글머리 4-chojh"/>
    <w:basedOn w:val="ab"/>
    <w:uiPriority w:val="99"/>
    <w:pPr>
      <w:numPr>
        <w:numId w:val="6"/>
      </w:numPr>
      <w:tabs>
        <w:tab w:val="left" w:pos="1134"/>
      </w:tabs>
    </w:pPr>
  </w:style>
  <w:style w:type="paragraph" w:customStyle="1" w:styleId="-">
    <w:name w:val="글머리-본문"/>
    <w:basedOn w:val="a3"/>
    <w:uiPriority w:val="99"/>
    <w:pPr>
      <w:widowControl/>
      <w:numPr>
        <w:numId w:val="7"/>
      </w:numPr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0">
    <w:name w:val="글머리-표"/>
    <w:basedOn w:val="a3"/>
    <w:uiPriority w:val="99"/>
    <w:pPr>
      <w:widowControl/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2">
    <w:name w:val="기본내용-글머리"/>
    <w:basedOn w:val="a3"/>
    <w:uiPriority w:val="99"/>
    <w:pPr>
      <w:wordWrap w:val="0"/>
      <w:spacing w:line="260" w:lineRule="atLeast"/>
      <w:jc w:val="both"/>
    </w:pPr>
    <w:rPr>
      <w:rFonts w:eastAsia="바탕체"/>
      <w:kern w:val="2"/>
      <w:lang w:val="fr-LU" w:eastAsia="ko-KR"/>
    </w:rPr>
  </w:style>
  <w:style w:type="paragraph" w:customStyle="1" w:styleId="af4">
    <w:name w:val="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4">
    <w:name w:val="Body Text"/>
    <w:basedOn w:val="a3"/>
    <w:link w:val="Char1"/>
    <w:uiPriority w:val="99"/>
    <w:semiHidden/>
    <w:pPr>
      <w:keepLines/>
      <w:spacing w:after="120"/>
      <w:ind w:left="720"/>
    </w:pPr>
  </w:style>
  <w:style w:type="character" w:customStyle="1" w:styleId="Char1">
    <w:name w:val="본문 Char"/>
    <w:link w:val="a4"/>
    <w:uiPriority w:val="99"/>
    <w:semiHidden/>
    <w:rPr>
      <w:kern w:val="0"/>
      <w:sz w:val="20"/>
      <w:szCs w:val="20"/>
      <w:lang w:eastAsia="en-US"/>
    </w:rPr>
  </w:style>
  <w:style w:type="paragraph" w:customStyle="1" w:styleId="TableContent-Left">
    <w:name w:val="Table Conten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kern w:val="2"/>
      <w:szCs w:val="22"/>
      <w:lang w:eastAsia="ko-KR"/>
    </w:rPr>
  </w:style>
  <w:style w:type="paragraph" w:customStyle="1" w:styleId="120">
    <w:name w:val="머리말12"/>
    <w:basedOn w:val="TableContent-Left"/>
    <w:autoRedefine/>
    <w:uiPriority w:val="99"/>
    <w:pPr>
      <w:jc w:val="center"/>
    </w:pPr>
    <w:rPr>
      <w:rFonts w:ascii="바탕체" w:eastAsia="바탕체" w:hAnsi="바탕체" w:cs="바탕체"/>
      <w:sz w:val="24"/>
      <w:szCs w:val="24"/>
    </w:rPr>
  </w:style>
  <w:style w:type="paragraph" w:customStyle="1" w:styleId="200">
    <w:name w:val="머리말20"/>
    <w:basedOn w:val="120"/>
    <w:autoRedefine/>
    <w:uiPriority w:val="99"/>
    <w:rPr>
      <w:b/>
      <w:bCs/>
      <w:sz w:val="40"/>
      <w:szCs w:val="40"/>
    </w:rPr>
  </w:style>
  <w:style w:type="paragraph" w:customStyle="1" w:styleId="af5">
    <w:name w:val="목적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14">
    <w:name w:val="toc 1"/>
    <w:basedOn w:val="a3"/>
    <w:next w:val="a3"/>
    <w:autoRedefine/>
    <w:uiPriority w:val="39"/>
    <w:rsid w:val="00CD0DA3"/>
    <w:pPr>
      <w:tabs>
        <w:tab w:val="left" w:pos="426"/>
        <w:tab w:val="right" w:leader="dot" w:pos="9356"/>
      </w:tabs>
      <w:spacing w:before="120" w:line="200" w:lineRule="atLeast"/>
      <w:ind w:left="1" w:rightChars="-54" w:right="-119" w:hanging="1"/>
      <w:jc w:val="center"/>
    </w:pPr>
    <w:rPr>
      <w:rFonts w:hAnsi="맑은 고딕"/>
      <w:b/>
      <w:bCs/>
      <w:caps/>
      <w:noProof/>
      <w:sz w:val="24"/>
      <w:lang w:eastAsia="ko-KR"/>
    </w:rPr>
  </w:style>
  <w:style w:type="paragraph" w:styleId="24">
    <w:name w:val="toc 2"/>
    <w:basedOn w:val="a3"/>
    <w:next w:val="a3"/>
    <w:autoRedefine/>
    <w:uiPriority w:val="39"/>
    <w:rsid w:val="001D0A59"/>
    <w:pPr>
      <w:tabs>
        <w:tab w:val="left" w:pos="800"/>
        <w:tab w:val="right" w:leader="dot" w:pos="9509"/>
      </w:tabs>
      <w:ind w:left="200"/>
    </w:pPr>
    <w:rPr>
      <w:smallCaps/>
    </w:rPr>
  </w:style>
  <w:style w:type="paragraph" w:styleId="31">
    <w:name w:val="toc 3"/>
    <w:basedOn w:val="a3"/>
    <w:next w:val="a3"/>
    <w:autoRedefine/>
    <w:uiPriority w:val="39"/>
    <w:pPr>
      <w:ind w:left="400"/>
    </w:pPr>
    <w:rPr>
      <w:i/>
      <w:iCs/>
    </w:rPr>
  </w:style>
  <w:style w:type="paragraph" w:styleId="42">
    <w:name w:val="toc 4"/>
    <w:basedOn w:val="a3"/>
    <w:next w:val="a3"/>
    <w:autoRedefine/>
    <w:uiPriority w:val="99"/>
    <w:semiHidden/>
    <w:pPr>
      <w:ind w:left="600"/>
    </w:pPr>
  </w:style>
  <w:style w:type="paragraph" w:styleId="50">
    <w:name w:val="toc 5"/>
    <w:basedOn w:val="a3"/>
    <w:next w:val="a3"/>
    <w:autoRedefine/>
    <w:uiPriority w:val="99"/>
    <w:semiHidden/>
    <w:pPr>
      <w:ind w:left="800"/>
    </w:pPr>
  </w:style>
  <w:style w:type="paragraph" w:styleId="60">
    <w:name w:val="toc 6"/>
    <w:basedOn w:val="a3"/>
    <w:next w:val="a3"/>
    <w:autoRedefine/>
    <w:uiPriority w:val="99"/>
    <w:semiHidden/>
    <w:pPr>
      <w:ind w:left="1000"/>
    </w:pPr>
  </w:style>
  <w:style w:type="paragraph" w:styleId="70">
    <w:name w:val="toc 7"/>
    <w:basedOn w:val="a3"/>
    <w:next w:val="a3"/>
    <w:autoRedefine/>
    <w:uiPriority w:val="99"/>
    <w:semiHidden/>
    <w:pPr>
      <w:ind w:left="1200"/>
    </w:pPr>
  </w:style>
  <w:style w:type="paragraph" w:styleId="80">
    <w:name w:val="toc 8"/>
    <w:basedOn w:val="a3"/>
    <w:next w:val="a3"/>
    <w:autoRedefine/>
    <w:uiPriority w:val="99"/>
    <w:semiHidden/>
    <w:pPr>
      <w:ind w:left="1400"/>
    </w:pPr>
  </w:style>
  <w:style w:type="paragraph" w:styleId="90">
    <w:name w:val="toc 9"/>
    <w:basedOn w:val="a3"/>
    <w:next w:val="a3"/>
    <w:autoRedefine/>
    <w:uiPriority w:val="99"/>
    <w:semiHidden/>
    <w:pPr>
      <w:ind w:left="1600"/>
    </w:pPr>
  </w:style>
  <w:style w:type="paragraph" w:styleId="af6">
    <w:name w:val="Document Map"/>
    <w:basedOn w:val="a3"/>
    <w:link w:val="Char2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Char2">
    <w:name w:val="문서 구조 Char"/>
    <w:link w:val="af6"/>
    <w:uiPriority w:val="99"/>
    <w:semiHidden/>
    <w:rPr>
      <w:kern w:val="0"/>
      <w:sz w:val="2"/>
      <w:szCs w:val="2"/>
      <w:lang w:eastAsia="en-US"/>
    </w:rPr>
  </w:style>
  <w:style w:type="paragraph" w:styleId="af7">
    <w:name w:val="footer"/>
    <w:basedOn w:val="a3"/>
    <w:link w:val="Char3"/>
    <w:uiPriority w:val="99"/>
    <w:semiHidden/>
    <w:pPr>
      <w:tabs>
        <w:tab w:val="center" w:pos="4320"/>
        <w:tab w:val="right" w:pos="8640"/>
      </w:tabs>
    </w:pPr>
  </w:style>
  <w:style w:type="character" w:customStyle="1" w:styleId="Char3">
    <w:name w:val="바닥글 Char"/>
    <w:link w:val="af7"/>
    <w:uiPriority w:val="99"/>
    <w:semiHidden/>
    <w:rPr>
      <w:kern w:val="0"/>
      <w:sz w:val="20"/>
      <w:szCs w:val="20"/>
      <w:lang w:eastAsia="en-US"/>
    </w:rPr>
  </w:style>
  <w:style w:type="paragraph" w:styleId="25">
    <w:name w:val="Body Text 2"/>
    <w:basedOn w:val="a3"/>
    <w:link w:val="2Char0"/>
    <w:uiPriority w:val="99"/>
    <w:semiHidden/>
    <w:rPr>
      <w:i/>
      <w:iCs/>
      <w:color w:val="0000FF"/>
    </w:rPr>
  </w:style>
  <w:style w:type="character" w:customStyle="1" w:styleId="2Char0">
    <w:name w:val="본문 2 Char"/>
    <w:link w:val="25"/>
    <w:uiPriority w:val="99"/>
    <w:semiHidden/>
    <w:rPr>
      <w:kern w:val="0"/>
      <w:sz w:val="20"/>
      <w:szCs w:val="20"/>
      <w:lang w:eastAsia="en-US"/>
    </w:rPr>
  </w:style>
  <w:style w:type="paragraph" w:styleId="32">
    <w:name w:val="Body Text 3"/>
    <w:basedOn w:val="a3"/>
    <w:link w:val="3Char0"/>
    <w:uiPriority w:val="99"/>
    <w:semiHidden/>
    <w:pPr>
      <w:wordWrap w:val="0"/>
      <w:spacing w:line="240" w:lineRule="auto"/>
      <w:jc w:val="both"/>
    </w:pPr>
    <w:rPr>
      <w:rFonts w:ascii="Comic Sans MS" w:eastAsia="바탕체" w:hAnsi="Comic Sans MS" w:cs="Comic Sans MS"/>
      <w:kern w:val="2"/>
      <w:sz w:val="14"/>
      <w:szCs w:val="14"/>
      <w:lang w:eastAsia="ko-KR"/>
    </w:rPr>
  </w:style>
  <w:style w:type="character" w:customStyle="1" w:styleId="3Char0">
    <w:name w:val="본문 3 Char"/>
    <w:link w:val="32"/>
    <w:uiPriority w:val="99"/>
    <w:semiHidden/>
    <w:rPr>
      <w:kern w:val="0"/>
      <w:sz w:val="16"/>
      <w:szCs w:val="16"/>
      <w:lang w:eastAsia="en-US"/>
    </w:rPr>
  </w:style>
  <w:style w:type="paragraph" w:styleId="af8">
    <w:name w:val="Body Text Indent"/>
    <w:basedOn w:val="a3"/>
    <w:link w:val="Char4"/>
    <w:uiPriority w:val="99"/>
    <w:semiHidden/>
    <w:pPr>
      <w:ind w:left="720"/>
    </w:pPr>
    <w:rPr>
      <w:i/>
      <w:iCs/>
      <w:color w:val="0000FF"/>
      <w:u w:val="single"/>
    </w:rPr>
  </w:style>
  <w:style w:type="character" w:customStyle="1" w:styleId="Char4">
    <w:name w:val="본문 들여쓰기 Char"/>
    <w:link w:val="af8"/>
    <w:uiPriority w:val="99"/>
    <w:semiHidden/>
    <w:rPr>
      <w:kern w:val="0"/>
      <w:sz w:val="20"/>
      <w:szCs w:val="20"/>
      <w:lang w:eastAsia="en-US"/>
    </w:rPr>
  </w:style>
  <w:style w:type="paragraph" w:customStyle="1" w:styleId="a2">
    <w:name w:val="본문+글머리 기호"/>
    <w:basedOn w:val="a3"/>
    <w:uiPriority w:val="99"/>
    <w:pPr>
      <w:numPr>
        <w:numId w:val="8"/>
      </w:numPr>
    </w:pPr>
    <w:rPr>
      <w:rFonts w:ascii="Arial" w:eastAsia="굴림" w:hAnsi="Arial" w:cs="Arial"/>
    </w:rPr>
  </w:style>
  <w:style w:type="paragraph" w:customStyle="1" w:styleId="af9">
    <w:name w:val="본문서식"/>
    <w:basedOn w:val="a3"/>
    <w:uiPriority w:val="99"/>
    <w:pPr>
      <w:ind w:leftChars="100" w:left="200"/>
    </w:pPr>
    <w:rPr>
      <w:rFonts w:ascii="Arial" w:eastAsia="굴림" w:hAnsi="Arial" w:cs="Arial"/>
    </w:rPr>
  </w:style>
  <w:style w:type="paragraph" w:styleId="afa">
    <w:name w:val="Subtitle"/>
    <w:basedOn w:val="a3"/>
    <w:link w:val="Char5"/>
    <w:uiPriority w:val="99"/>
    <w:pPr>
      <w:spacing w:after="60"/>
      <w:jc w:val="center"/>
    </w:pPr>
    <w:rPr>
      <w:rFonts w:ascii="Arial" w:hAnsi="Arial" w:cs="Arial"/>
      <w:i/>
      <w:iCs/>
      <w:sz w:val="36"/>
      <w:szCs w:val="36"/>
      <w:lang w:val="en-AU"/>
    </w:rPr>
  </w:style>
  <w:style w:type="character" w:customStyle="1" w:styleId="Char5">
    <w:name w:val="부제 Char"/>
    <w:link w:val="afa"/>
    <w:uiPriority w:val="99"/>
    <w:rPr>
      <w:rFonts w:ascii="맑은 고딕" w:eastAsia="돋움" w:hAnsi="맑은 고딕" w:cs="맑은 고딕"/>
      <w:i/>
      <w:iCs/>
      <w:kern w:val="0"/>
      <w:sz w:val="24"/>
      <w:szCs w:val="24"/>
      <w:lang w:eastAsia="en-US"/>
    </w:rPr>
  </w:style>
  <w:style w:type="paragraph" w:styleId="15">
    <w:name w:val="index 1"/>
    <w:basedOn w:val="a3"/>
    <w:next w:val="a3"/>
    <w:autoRedefine/>
    <w:uiPriority w:val="99"/>
    <w:semiHidden/>
    <w:pPr>
      <w:ind w:left="200" w:hanging="200"/>
    </w:pPr>
  </w:style>
  <w:style w:type="paragraph" w:styleId="26">
    <w:name w:val="index 2"/>
    <w:basedOn w:val="a3"/>
    <w:next w:val="a3"/>
    <w:autoRedefine/>
    <w:uiPriority w:val="99"/>
    <w:semiHidden/>
    <w:pPr>
      <w:ind w:left="400" w:hanging="200"/>
    </w:pPr>
  </w:style>
  <w:style w:type="paragraph" w:styleId="33">
    <w:name w:val="index 3"/>
    <w:basedOn w:val="a3"/>
    <w:next w:val="a3"/>
    <w:autoRedefine/>
    <w:uiPriority w:val="99"/>
    <w:semiHidden/>
    <w:pPr>
      <w:ind w:left="600" w:hanging="200"/>
    </w:pPr>
  </w:style>
  <w:style w:type="paragraph" w:styleId="43">
    <w:name w:val="index 4"/>
    <w:basedOn w:val="a3"/>
    <w:next w:val="a3"/>
    <w:autoRedefine/>
    <w:uiPriority w:val="99"/>
    <w:semiHidden/>
    <w:pPr>
      <w:ind w:left="800" w:hanging="200"/>
    </w:pPr>
  </w:style>
  <w:style w:type="paragraph" w:styleId="51">
    <w:name w:val="index 5"/>
    <w:basedOn w:val="a3"/>
    <w:next w:val="a3"/>
    <w:autoRedefine/>
    <w:uiPriority w:val="99"/>
    <w:semiHidden/>
    <w:pPr>
      <w:ind w:left="1000" w:hanging="200"/>
    </w:pPr>
  </w:style>
  <w:style w:type="paragraph" w:styleId="61">
    <w:name w:val="index 6"/>
    <w:basedOn w:val="a3"/>
    <w:next w:val="a3"/>
    <w:autoRedefine/>
    <w:uiPriority w:val="99"/>
    <w:semiHidden/>
    <w:pPr>
      <w:ind w:left="1200" w:hanging="200"/>
    </w:pPr>
  </w:style>
  <w:style w:type="paragraph" w:styleId="71">
    <w:name w:val="index 7"/>
    <w:basedOn w:val="a3"/>
    <w:next w:val="a3"/>
    <w:autoRedefine/>
    <w:uiPriority w:val="99"/>
    <w:semiHidden/>
    <w:pPr>
      <w:ind w:left="1400" w:hanging="200"/>
    </w:pPr>
  </w:style>
  <w:style w:type="paragraph" w:styleId="81">
    <w:name w:val="index 8"/>
    <w:basedOn w:val="a3"/>
    <w:next w:val="a3"/>
    <w:autoRedefine/>
    <w:uiPriority w:val="99"/>
    <w:semiHidden/>
    <w:pPr>
      <w:ind w:left="1600" w:hanging="200"/>
    </w:pPr>
  </w:style>
  <w:style w:type="paragraph" w:styleId="91">
    <w:name w:val="index 9"/>
    <w:basedOn w:val="a3"/>
    <w:next w:val="a3"/>
    <w:autoRedefine/>
    <w:uiPriority w:val="99"/>
    <w:semiHidden/>
    <w:pPr>
      <w:ind w:left="1800" w:hanging="200"/>
    </w:pPr>
  </w:style>
  <w:style w:type="paragraph" w:styleId="afb">
    <w:name w:val="index heading"/>
    <w:basedOn w:val="a3"/>
    <w:next w:val="15"/>
    <w:uiPriority w:val="99"/>
    <w:semiHidden/>
    <w:pPr>
      <w:spacing w:before="120" w:after="120"/>
    </w:pPr>
    <w:rPr>
      <w:b/>
      <w:bCs/>
      <w:i/>
      <w:iCs/>
    </w:rPr>
  </w:style>
  <w:style w:type="paragraph" w:customStyle="1" w:styleId="afc">
    <w:name w:val="소제목"/>
    <w:basedOn w:val="a3"/>
    <w:uiPriority w:val="99"/>
    <w:pPr>
      <w:wordWrap w:val="0"/>
      <w:spacing w:line="240" w:lineRule="auto"/>
      <w:jc w:val="both"/>
    </w:pPr>
    <w:rPr>
      <w:rFonts w:eastAsia="굴림"/>
      <w:b/>
      <w:bCs/>
      <w:kern w:val="2"/>
      <w:sz w:val="24"/>
      <w:szCs w:val="24"/>
      <w:lang w:eastAsia="ko-KR"/>
    </w:rPr>
  </w:style>
  <w:style w:type="paragraph" w:customStyle="1" w:styleId="5pt">
    <w:name w:val="스타일 굵게 밑줄 단락 뒤: 5 pt"/>
    <w:basedOn w:val="a3"/>
    <w:uiPriority w:val="99"/>
    <w:pPr>
      <w:widowControl/>
      <w:spacing w:before="100" w:after="100" w:line="280" w:lineRule="atLeast"/>
      <w:jc w:val="both"/>
      <w:textAlignment w:val="baseline"/>
    </w:pPr>
    <w:rPr>
      <w:rFonts w:ascii="바탕체" w:eastAsia="바탕체" w:cs="바탕체"/>
      <w:b/>
      <w:bCs/>
      <w:szCs w:val="22"/>
      <w:u w:val="single"/>
      <w:lang w:eastAsia="ko-KR"/>
    </w:rPr>
  </w:style>
  <w:style w:type="paragraph" w:styleId="afd">
    <w:name w:val="annotation text"/>
    <w:basedOn w:val="a3"/>
    <w:link w:val="Char6"/>
    <w:uiPriority w:val="99"/>
    <w:semiHidden/>
    <w:pPr>
      <w:wordWrap w:val="0"/>
      <w:jc w:val="both"/>
      <w:textAlignment w:val="baseline"/>
    </w:pPr>
    <w:rPr>
      <w:rFonts w:ascii="Arial" w:eastAsia="굴림체" w:hAnsi="Arial" w:cs="Arial"/>
      <w:noProof/>
      <w:sz w:val="24"/>
      <w:szCs w:val="24"/>
      <w:lang w:eastAsia="ko-KR"/>
    </w:rPr>
  </w:style>
  <w:style w:type="character" w:customStyle="1" w:styleId="Char6">
    <w:name w:val="메모 텍스트 Char"/>
    <w:link w:val="afd"/>
    <w:uiPriority w:val="99"/>
    <w:semiHidden/>
    <w:rPr>
      <w:kern w:val="0"/>
      <w:sz w:val="20"/>
      <w:szCs w:val="20"/>
      <w:lang w:eastAsia="en-US"/>
    </w:rPr>
  </w:style>
  <w:style w:type="paragraph" w:customStyle="1" w:styleId="Arial20pt12pt">
    <w:name w:val="스타일 머리글 + (영어) Arial (한글) 굴림 20 pt 굵게 오른쪽 앞: 12 pt"/>
    <w:basedOn w:val="aa"/>
    <w:autoRedefine/>
    <w:uiPriority w:val="99"/>
    <w:pPr>
      <w:spacing w:before="240"/>
      <w:jc w:val="right"/>
    </w:pPr>
    <w:rPr>
      <w:rFonts w:ascii="Arial" w:eastAsia="굴림" w:hAnsi="Arial" w:cs="Arial"/>
      <w:b/>
      <w:bCs/>
      <w:sz w:val="40"/>
      <w:szCs w:val="40"/>
    </w:rPr>
  </w:style>
  <w:style w:type="paragraph" w:customStyle="1" w:styleId="Arial24pt12pt">
    <w:name w:val="스타일 머리글 + Arial 24 pt 오른쪽 앞: 12 pt"/>
    <w:basedOn w:val="aa"/>
    <w:autoRedefine/>
    <w:uiPriority w:val="99"/>
    <w:pPr>
      <w:spacing w:before="240"/>
      <w:jc w:val="right"/>
    </w:pPr>
    <w:rPr>
      <w:rFonts w:ascii="Arial" w:hAnsi="Arial" w:cs="Arial"/>
      <w:sz w:val="48"/>
      <w:szCs w:val="48"/>
    </w:rPr>
  </w:style>
  <w:style w:type="paragraph" w:customStyle="1" w:styleId="16">
    <w:name w:val="스타일 제목 1 + (한글) 굴림"/>
    <w:basedOn w:val="11"/>
    <w:uiPriority w:val="99"/>
    <w:rPr>
      <w:rFonts w:eastAsia="굴림"/>
    </w:rPr>
  </w:style>
  <w:style w:type="paragraph" w:styleId="afe">
    <w:name w:val="Normal Indent"/>
    <w:basedOn w:val="a3"/>
    <w:uiPriority w:val="99"/>
    <w:semiHidden/>
    <w:pPr>
      <w:ind w:left="900" w:hanging="900"/>
    </w:pPr>
  </w:style>
  <w:style w:type="paragraph" w:customStyle="1" w:styleId="40cm0cm12pt12pt">
    <w:name w:val="스타일 제목 4 + 양쪽 왼쪽:  0 cm 첫 줄:  0 cm 앞: 12 pt 단락 뒤: 12 pt 줄 간격..."/>
    <w:basedOn w:val="afe"/>
    <w:uiPriority w:val="99"/>
    <w:pPr>
      <w:wordWrap w:val="0"/>
      <w:spacing w:before="240" w:after="240"/>
      <w:ind w:left="0"/>
      <w:jc w:val="both"/>
    </w:pPr>
    <w:rPr>
      <w:rFonts w:ascii="굴림체" w:eastAsia="굴림체" w:cs="굴림체"/>
      <w:kern w:val="2"/>
      <w:szCs w:val="22"/>
      <w:lang w:eastAsia="ko-KR"/>
    </w:rPr>
  </w:style>
  <w:style w:type="paragraph" w:customStyle="1" w:styleId="aff">
    <w:name w:val="스타일 캡션 + (기호) 굴림"/>
    <w:basedOn w:val="a8"/>
    <w:uiPriority w:val="99"/>
    <w:rPr>
      <w:rFonts w:eastAsia="굴림"/>
    </w:rPr>
  </w:style>
  <w:style w:type="character" w:customStyle="1" w:styleId="Char7">
    <w:name w:val="스타일 캡션 + (기호) 굴림 Char"/>
    <w:uiPriority w:val="99"/>
    <w:rPr>
      <w:rFonts w:eastAsia="굴림"/>
      <w:b/>
      <w:bCs/>
      <w:lang w:val="en-US" w:eastAsia="en-US"/>
    </w:rPr>
  </w:style>
  <w:style w:type="paragraph" w:customStyle="1" w:styleId="TOC1">
    <w:name w:val="TOC 제목1"/>
    <w:basedOn w:val="11"/>
    <w:next w:val="a3"/>
    <w:uiPriority w:val="99"/>
    <w:pPr>
      <w:keepLines/>
      <w:widowControl/>
      <w:tabs>
        <w:tab w:val="clear" w:pos="0"/>
      </w:tabs>
      <w:overflowPunct w:val="0"/>
      <w:autoSpaceDE w:val="0"/>
      <w:autoSpaceDN w:val="0"/>
      <w:spacing w:before="240" w:after="240" w:line="240" w:lineRule="auto"/>
      <w:ind w:left="720" w:hanging="720"/>
      <w:jc w:val="center"/>
      <w:textAlignment w:val="baseline"/>
      <w:outlineLvl w:val="9"/>
    </w:pPr>
    <w:rPr>
      <w:rFonts w:eastAsia="굴림체"/>
      <w:kern w:val="28"/>
      <w:sz w:val="32"/>
      <w:szCs w:val="32"/>
      <w:lang w:eastAsia="ko-KR"/>
    </w:rPr>
  </w:style>
  <w:style w:type="paragraph" w:customStyle="1" w:styleId="TOCHeading0cm0cm12pt">
    <w:name w:val="스타일 TOC Heading + (한글) 굴림 왼쪽:  0 cm 첫 줄:  0 cm 줄 간격: 최소 12 pt"/>
    <w:basedOn w:val="TOC1"/>
    <w:autoRedefine/>
    <w:uiPriority w:val="99"/>
    <w:pPr>
      <w:spacing w:line="240" w:lineRule="atLeast"/>
      <w:ind w:left="0" w:firstLine="0"/>
    </w:pPr>
    <w:rPr>
      <w:rFonts w:eastAsia="굴림"/>
    </w:rPr>
  </w:style>
  <w:style w:type="paragraph" w:customStyle="1" w:styleId="17">
    <w:name w:val="스타일1"/>
    <w:basedOn w:val="a3"/>
    <w:uiPriority w:val="99"/>
    <w:pPr>
      <w:wordWrap w:val="0"/>
      <w:autoSpaceDE w:val="0"/>
      <w:autoSpaceDN w:val="0"/>
      <w:spacing w:line="240" w:lineRule="auto"/>
    </w:pPr>
    <w:rPr>
      <w:rFonts w:ascii="Arial" w:eastAsia="굴림체" w:hAnsi="Arial" w:cs="Arial"/>
      <w:kern w:val="2"/>
      <w:szCs w:val="22"/>
      <w:lang w:eastAsia="ko-KR"/>
    </w:rPr>
  </w:style>
  <w:style w:type="character" w:styleId="aff0">
    <w:name w:val="FollowedHyperlink"/>
    <w:uiPriority w:val="99"/>
    <w:semiHidden/>
    <w:rPr>
      <w:color w:val="800080"/>
      <w:u w:val="single"/>
    </w:rPr>
  </w:style>
  <w:style w:type="paragraph" w:customStyle="1" w:styleId="18">
    <w:name w:val="유형1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1">
    <w:name w:val="Normal (Web)"/>
    <w:basedOn w:val="a3"/>
    <w:uiPriority w:val="99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f2">
    <w:name w:val="절차"/>
    <w:basedOn w:val="a3"/>
    <w:uiPriority w:val="99"/>
    <w:pPr>
      <w:tabs>
        <w:tab w:val="left" w:pos="1134"/>
      </w:tabs>
      <w:wordWrap w:val="0"/>
      <w:spacing w:line="260" w:lineRule="atLeast"/>
    </w:pPr>
    <w:rPr>
      <w:rFonts w:ascii="바탕체" w:eastAsia="바탕체" w:cs="바탕체"/>
      <w:kern w:val="2"/>
      <w:szCs w:val="22"/>
      <w:lang w:eastAsia="ko-KR"/>
    </w:rPr>
  </w:style>
  <w:style w:type="paragraph" w:customStyle="1" w:styleId="aff3">
    <w:name w:val="절차 리스트"/>
    <w:autoRedefine/>
    <w:uiPriority w:val="99"/>
    <w:pPr>
      <w:overflowPunct w:val="0"/>
      <w:spacing w:line="260" w:lineRule="atLeast"/>
    </w:pPr>
    <w:rPr>
      <w:rFonts w:eastAsia="바탕체"/>
      <w:noProof/>
    </w:rPr>
  </w:style>
  <w:style w:type="paragraph" w:customStyle="1" w:styleId="aff4">
    <w:name w:val="절차리스트"/>
    <w:basedOn w:val="a3"/>
    <w:uiPriority w:val="99"/>
    <w:pPr>
      <w:wordWrap w:val="0"/>
      <w:spacing w:line="260" w:lineRule="atLeast"/>
      <w:ind w:right="323"/>
      <w:jc w:val="both"/>
    </w:pPr>
    <w:rPr>
      <w:rFonts w:ascii="Arial Narrow" w:eastAsia="바탕체" w:hAnsi="Arial Narrow" w:cs="Arial Narrow"/>
      <w:kern w:val="2"/>
      <w:lang w:eastAsia="ko-KR"/>
    </w:rPr>
  </w:style>
  <w:style w:type="paragraph" w:customStyle="1" w:styleId="-3">
    <w:name w:val="절차리스트의 리스트 -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character" w:customStyle="1" w:styleId="-Char">
    <w:name w:val="절차리스트의 리스트 - Char"/>
    <w:uiPriority w:val="99"/>
    <w:rPr>
      <w:rFonts w:eastAsia="바탕체"/>
      <w:kern w:val="2"/>
      <w:lang w:val="en-US" w:eastAsia="ko-KR"/>
    </w:rPr>
  </w:style>
  <w:style w:type="paragraph" w:customStyle="1" w:styleId="aff5">
    <w:name w:val="절차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6">
    <w:name w:val="Title"/>
    <w:basedOn w:val="a3"/>
    <w:next w:val="a3"/>
    <w:link w:val="Char8"/>
    <w:uiPriority w:val="99"/>
    <w:pPr>
      <w:spacing w:line="240" w:lineRule="auto"/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Char8">
    <w:name w:val="제목 Char"/>
    <w:link w:val="aff6"/>
    <w:uiPriority w:val="99"/>
    <w:rPr>
      <w:rFonts w:ascii="맑은 고딕" w:eastAsia="돋움" w:hAnsi="맑은 고딕" w:cs="맑은 고딕"/>
      <w:b/>
      <w:bCs/>
      <w:kern w:val="0"/>
      <w:sz w:val="32"/>
      <w:szCs w:val="32"/>
      <w:lang w:eastAsia="en-US"/>
    </w:rPr>
  </w:style>
  <w:style w:type="paragraph" w:customStyle="1" w:styleId="aff7">
    <w:name w:val="지침목록"/>
    <w:basedOn w:val="a3"/>
    <w:uiPriority w:val="99"/>
    <w:pPr>
      <w:tabs>
        <w:tab w:val="left" w:pos="1134"/>
      </w:tabs>
      <w:wordWrap w:val="0"/>
      <w:spacing w:line="260" w:lineRule="atLeast"/>
      <w:ind w:left="340"/>
      <w:jc w:val="both"/>
    </w:pPr>
    <w:rPr>
      <w:rFonts w:ascii="Arial" w:cs="Arial"/>
      <w:kern w:val="2"/>
      <w:szCs w:val="22"/>
      <w:lang w:eastAsia="ko-KR"/>
    </w:rPr>
  </w:style>
  <w:style w:type="paragraph" w:customStyle="1" w:styleId="aff8">
    <w:name w:val="지침목록내용"/>
    <w:basedOn w:val="a3"/>
    <w:autoRedefine/>
    <w:uiPriority w:val="99"/>
    <w:pPr>
      <w:tabs>
        <w:tab w:val="num" w:pos="800"/>
        <w:tab w:val="left" w:pos="1134"/>
      </w:tabs>
      <w:wordWrap w:val="0"/>
      <w:spacing w:line="260" w:lineRule="atLeast"/>
      <w:ind w:left="800" w:right="423"/>
      <w:jc w:val="both"/>
    </w:pPr>
    <w:rPr>
      <w:rFonts w:ascii="Arial Narrow" w:hAnsi="Arial Narrow" w:cs="Arial Narrow"/>
      <w:kern w:val="2"/>
      <w:lang w:eastAsia="ko-KR"/>
    </w:rPr>
  </w:style>
  <w:style w:type="character" w:styleId="aff9">
    <w:name w:val="page number"/>
    <w:aliases w:val="바닥글1"/>
    <w:basedOn w:val="a5"/>
    <w:uiPriority w:val="99"/>
    <w:semiHidden/>
  </w:style>
  <w:style w:type="paragraph" w:customStyle="1" w:styleId="affa">
    <w:name w:val="표지제목(고객명)"/>
    <w:basedOn w:val="a3"/>
    <w:uiPriority w:val="99"/>
    <w:pPr>
      <w:wordWrap w:val="0"/>
      <w:overflowPunct w:val="0"/>
      <w:autoSpaceDE w:val="0"/>
      <w:autoSpaceDN w:val="0"/>
      <w:jc w:val="right"/>
      <w:textAlignment w:val="bottom"/>
    </w:pPr>
    <w:rPr>
      <w:rFonts w:ascii="바탕" w:cs="바탕"/>
      <w:b/>
      <w:bCs/>
      <w:kern w:val="2"/>
      <w:sz w:val="40"/>
      <w:szCs w:val="40"/>
      <w:lang w:eastAsia="ko-KR"/>
    </w:rPr>
  </w:style>
  <w:style w:type="paragraph" w:customStyle="1" w:styleId="27">
    <w:name w:val="스타일2"/>
    <w:basedOn w:val="11"/>
    <w:uiPriority w:val="99"/>
    <w:rPr>
      <w:sz w:val="26"/>
      <w:szCs w:val="26"/>
      <w:lang w:eastAsia="ko-KR"/>
    </w:rPr>
  </w:style>
  <w:style w:type="paragraph" w:customStyle="1" w:styleId="affb">
    <w:name w:val="표머리"/>
    <w:basedOn w:val="a3"/>
    <w:uiPriority w:val="99"/>
    <w:pPr>
      <w:widowControl/>
      <w:spacing w:line="280" w:lineRule="atLeast"/>
      <w:jc w:val="center"/>
      <w:textAlignment w:val="center"/>
    </w:pPr>
    <w:rPr>
      <w:rFonts w:ascii="바탕체" w:eastAsia="바탕체" w:cs="바탕체"/>
      <w:b/>
      <w:bCs/>
      <w:szCs w:val="22"/>
      <w:lang w:eastAsia="ko-KR"/>
    </w:rPr>
  </w:style>
  <w:style w:type="paragraph" w:customStyle="1" w:styleId="affc">
    <w:name w:val="표본문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both"/>
    </w:pPr>
    <w:rPr>
      <w:rFonts w:ascii="바탕체" w:eastAsia="바탕체" w:cs="바탕체"/>
      <w:kern w:val="2"/>
      <w:lang w:eastAsia="ko-KR"/>
    </w:rPr>
  </w:style>
  <w:style w:type="paragraph" w:customStyle="1" w:styleId="affd">
    <w:name w:val="표제목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center"/>
    </w:pPr>
    <w:rPr>
      <w:rFonts w:ascii="바탕체" w:eastAsia="바탕체" w:cs="바탕체"/>
      <w:b/>
      <w:bCs/>
      <w:kern w:val="2"/>
      <w:szCs w:val="22"/>
      <w:lang w:eastAsia="ko-KR"/>
    </w:rPr>
  </w:style>
  <w:style w:type="paragraph" w:styleId="affe">
    <w:name w:val="Balloon Text"/>
    <w:basedOn w:val="a3"/>
    <w:link w:val="Char9"/>
    <w:uiPriority w:val="99"/>
    <w:semiHidden/>
    <w:rPr>
      <w:rFonts w:ascii="Arial" w:eastAsia="돋움" w:hAnsi="Arial" w:cs="Arial"/>
      <w:sz w:val="18"/>
      <w:szCs w:val="18"/>
    </w:rPr>
  </w:style>
  <w:style w:type="character" w:customStyle="1" w:styleId="Char9">
    <w:name w:val="풍선 도움말 텍스트 Char"/>
    <w:link w:val="affe"/>
    <w:uiPriority w:val="99"/>
    <w:semiHidden/>
    <w:rPr>
      <w:rFonts w:ascii="맑은 고딕" w:eastAsia="맑은 고딕" w:hAnsi="맑은 고딕" w:cs="맑은 고딕"/>
      <w:kern w:val="0"/>
      <w:sz w:val="2"/>
      <w:szCs w:val="2"/>
      <w:lang w:eastAsia="en-US"/>
    </w:rPr>
  </w:style>
  <w:style w:type="character" w:styleId="afff">
    <w:name w:val="Hyperlink"/>
    <w:uiPriority w:val="99"/>
    <w:rPr>
      <w:color w:val="0000FF"/>
      <w:u w:val="single"/>
    </w:rPr>
  </w:style>
  <w:style w:type="paragraph" w:customStyle="1" w:styleId="afff0">
    <w:name w:val="활동작업 구조글"/>
    <w:basedOn w:val="a3"/>
    <w:uiPriority w:val="99"/>
    <w:pPr>
      <w:wordWrap w:val="0"/>
      <w:spacing w:line="260" w:lineRule="atLeast"/>
      <w:ind w:left="425"/>
      <w:jc w:val="both"/>
      <w:textAlignment w:val="baseline"/>
    </w:pPr>
    <w:rPr>
      <w:rFonts w:ascii="바탕체" w:eastAsia="바탕체" w:cs="바탕체"/>
      <w:lang w:eastAsia="ko-KR"/>
    </w:rPr>
  </w:style>
  <w:style w:type="paragraph" w:customStyle="1" w:styleId="afff1">
    <w:name w:val="활동작업구조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Body">
    <w:name w:val="Body"/>
    <w:basedOn w:val="a3"/>
    <w:uiPriority w:val="99"/>
    <w:pPr>
      <w:widowControl/>
      <w:spacing w:before="120" w:line="240" w:lineRule="auto"/>
      <w:jc w:val="both"/>
    </w:pPr>
    <w:rPr>
      <w:rFonts w:ascii="Book Antiqua" w:hAnsi="Book Antiqua" w:cs="Book Antiqua"/>
    </w:rPr>
  </w:style>
  <w:style w:type="paragraph" w:customStyle="1" w:styleId="Bullet">
    <w:name w:val="Bullet"/>
    <w:basedOn w:val="a3"/>
    <w:uiPriority w:val="99"/>
    <w:pPr>
      <w:widowControl/>
      <w:tabs>
        <w:tab w:val="left" w:pos="720"/>
      </w:tabs>
      <w:spacing w:before="120" w:line="240" w:lineRule="auto"/>
      <w:ind w:left="720" w:right="360"/>
      <w:jc w:val="both"/>
    </w:pPr>
    <w:rPr>
      <w:rFonts w:ascii="Book Antiqua" w:hAnsi="Book Antiqua" w:cs="Book Antiqua"/>
    </w:rPr>
  </w:style>
  <w:style w:type="paragraph" w:customStyle="1" w:styleId="Bullet1">
    <w:name w:val="Bullet1"/>
    <w:basedOn w:val="a3"/>
    <w:uiPriority w:val="99"/>
    <w:pPr>
      <w:ind w:left="720" w:hanging="432"/>
    </w:pPr>
  </w:style>
  <w:style w:type="paragraph" w:customStyle="1" w:styleId="Bullet2">
    <w:name w:val="Bullet2"/>
    <w:basedOn w:val="a3"/>
    <w:uiPriority w:val="99"/>
    <w:pPr>
      <w:ind w:left="1440" w:hanging="360"/>
    </w:pPr>
    <w:rPr>
      <w:color w:val="000080"/>
    </w:rPr>
  </w:style>
  <w:style w:type="paragraph" w:customStyle="1" w:styleId="Indent">
    <w:name w:val="Indent"/>
    <w:basedOn w:val="a3"/>
    <w:uiPriority w:val="99"/>
    <w:pPr>
      <w:keepNext/>
      <w:widowControl/>
      <w:overflowPunct w:val="0"/>
      <w:autoSpaceDE w:val="0"/>
      <w:autoSpaceDN w:val="0"/>
      <w:spacing w:before="120" w:line="240" w:lineRule="auto"/>
      <w:ind w:left="720"/>
      <w:textAlignment w:val="baseline"/>
    </w:pPr>
    <w:rPr>
      <w:rFonts w:ascii="Book Antiqua" w:eastAsia="바탕체" w:hAnsi="Book Antiqua" w:cs="Book Antiqua"/>
      <w:lang w:eastAsia="ko-KR"/>
    </w:rPr>
  </w:style>
  <w:style w:type="paragraph" w:customStyle="1" w:styleId="InfoBlue">
    <w:name w:val="InfoBlue"/>
    <w:basedOn w:val="a3"/>
    <w:next w:val="a4"/>
    <w:autoRedefine/>
    <w:uiPriority w:val="99"/>
    <w:pPr>
      <w:spacing w:after="120"/>
      <w:ind w:left="720"/>
    </w:pPr>
    <w:rPr>
      <w:i/>
      <w:iCs/>
      <w:color w:val="0000FF"/>
    </w:rPr>
  </w:style>
  <w:style w:type="paragraph" w:customStyle="1" w:styleId="MainTitle">
    <w:name w:val="Main Title"/>
    <w:basedOn w:val="a3"/>
    <w:uiPriority w:val="99"/>
    <w:pPr>
      <w:spacing w:before="480" w:after="60" w:line="240" w:lineRule="auto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-1">
    <w:name w:val="N-본문1"/>
    <w:basedOn w:val="a3"/>
    <w:uiPriority w:val="99"/>
    <w:pPr>
      <w:numPr>
        <w:numId w:val="9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2">
    <w:name w:val="N-본문2"/>
    <w:basedOn w:val="a3"/>
    <w:uiPriority w:val="99"/>
    <w:pPr>
      <w:numPr>
        <w:numId w:val="10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4">
    <w:name w:val="N-본문4"/>
    <w:basedOn w:val="a3"/>
    <w:uiPriority w:val="99"/>
    <w:pPr>
      <w:numPr>
        <w:numId w:val="11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Paragraph1">
    <w:name w:val="Paragraph1"/>
    <w:basedOn w:val="a3"/>
    <w:uiPriority w:val="99"/>
    <w:pPr>
      <w:spacing w:before="80" w:line="240" w:lineRule="auto"/>
      <w:jc w:val="both"/>
    </w:pPr>
  </w:style>
  <w:style w:type="paragraph" w:customStyle="1" w:styleId="Paragraph2">
    <w:name w:val="Paragraph2"/>
    <w:basedOn w:val="a3"/>
    <w:uiPriority w:val="99"/>
    <w:pPr>
      <w:spacing w:before="80"/>
      <w:ind w:left="720"/>
      <w:jc w:val="both"/>
    </w:pPr>
    <w:rPr>
      <w:color w:val="000000"/>
      <w:lang w:val="en-AU"/>
    </w:rPr>
  </w:style>
  <w:style w:type="paragraph" w:customStyle="1" w:styleId="Paragraph3">
    <w:name w:val="Paragraph3"/>
    <w:basedOn w:val="a3"/>
    <w:uiPriority w:val="99"/>
    <w:pPr>
      <w:spacing w:before="80" w:line="240" w:lineRule="auto"/>
      <w:ind w:left="1530"/>
      <w:jc w:val="both"/>
    </w:pPr>
  </w:style>
  <w:style w:type="paragraph" w:customStyle="1" w:styleId="Paragraph4">
    <w:name w:val="Paragraph4"/>
    <w:basedOn w:val="a3"/>
    <w:uiPriority w:val="99"/>
    <w:pPr>
      <w:spacing w:before="80" w:line="240" w:lineRule="auto"/>
      <w:ind w:left="2250"/>
      <w:jc w:val="both"/>
    </w:pPr>
  </w:style>
  <w:style w:type="paragraph" w:customStyle="1" w:styleId="TableContent-Center">
    <w:name w:val="Table Conten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kern w:val="2"/>
      <w:lang w:eastAsia="ko-KR"/>
    </w:rPr>
  </w:style>
  <w:style w:type="paragraph" w:customStyle="1" w:styleId="TableContent-Center11">
    <w:name w:val="Table Content - Center11"/>
    <w:basedOn w:val="TableContent-Center"/>
    <w:autoRedefine/>
    <w:uiPriority w:val="99"/>
    <w:rPr>
      <w:szCs w:val="22"/>
    </w:rPr>
  </w:style>
  <w:style w:type="paragraph" w:customStyle="1" w:styleId="TableContent-Left10">
    <w:name w:val="Table Content - Left10"/>
    <w:basedOn w:val="TableContent-Left"/>
    <w:autoRedefine/>
    <w:uiPriority w:val="99"/>
    <w:pPr>
      <w:numPr>
        <w:numId w:val="12"/>
      </w:numPr>
      <w:spacing w:before="0" w:after="0"/>
    </w:pPr>
    <w:rPr>
      <w:rFonts w:ascii="바탕체" w:eastAsia="바탕체" w:cs="바탕체"/>
      <w:sz w:val="20"/>
      <w:szCs w:val="20"/>
    </w:rPr>
  </w:style>
  <w:style w:type="paragraph" w:customStyle="1" w:styleId="TableSubject-Center">
    <w:name w:val="Table Subjec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Subject-Left">
    <w:name w:val="Table Subjec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text">
    <w:name w:val="Tabletext"/>
    <w:basedOn w:val="a3"/>
    <w:uiPriority w:val="99"/>
    <w:pPr>
      <w:keepLines/>
      <w:spacing w:after="120"/>
    </w:pPr>
  </w:style>
  <w:style w:type="paragraph" w:styleId="28">
    <w:name w:val="Body Text Indent 2"/>
    <w:basedOn w:val="a3"/>
    <w:link w:val="2Char1"/>
    <w:uiPriority w:val="99"/>
    <w:semiHidden/>
    <w:pPr>
      <w:spacing w:after="180" w:line="480" w:lineRule="auto"/>
      <w:ind w:leftChars="400" w:left="851"/>
    </w:pPr>
  </w:style>
  <w:style w:type="character" w:customStyle="1" w:styleId="2Char1">
    <w:name w:val="본문 들여쓰기 2 Char"/>
    <w:link w:val="28"/>
    <w:uiPriority w:val="99"/>
    <w:semiHidden/>
    <w:rPr>
      <w:kern w:val="0"/>
      <w:sz w:val="20"/>
      <w:szCs w:val="20"/>
      <w:lang w:eastAsia="en-US"/>
    </w:rPr>
  </w:style>
  <w:style w:type="paragraph" w:customStyle="1" w:styleId="afff2">
    <w:name w:val="본문+상세"/>
    <w:basedOn w:val="28"/>
    <w:uiPriority w:val="99"/>
    <w:pPr>
      <w:tabs>
        <w:tab w:val="left" w:pos="1134"/>
        <w:tab w:val="num" w:pos="1160"/>
      </w:tabs>
      <w:spacing w:line="260" w:lineRule="atLeast"/>
      <w:ind w:leftChars="0" w:left="1160" w:hanging="360"/>
    </w:pPr>
    <w:rPr>
      <w:kern w:val="2"/>
      <w:lang w:eastAsia="ko-KR"/>
    </w:rPr>
  </w:style>
  <w:style w:type="paragraph" w:customStyle="1" w:styleId="afff3">
    <w:name w:val="본문+세부상세"/>
    <w:basedOn w:val="28"/>
    <w:uiPriority w:val="99"/>
    <w:pPr>
      <w:tabs>
        <w:tab w:val="num" w:pos="1075"/>
        <w:tab w:val="left" w:pos="1134"/>
      </w:tabs>
      <w:spacing w:line="260" w:lineRule="atLeast"/>
      <w:ind w:leftChars="0" w:left="1075" w:hanging="360"/>
    </w:pPr>
    <w:rPr>
      <w:kern w:val="2"/>
      <w:lang w:eastAsia="ko-KR"/>
    </w:rPr>
  </w:style>
  <w:style w:type="paragraph" w:customStyle="1" w:styleId="afff4">
    <w:name w:val="본문내용"/>
    <w:basedOn w:val="a3"/>
    <w:pPr>
      <w:wordWrap w:val="0"/>
      <w:autoSpaceDE w:val="0"/>
      <w:autoSpaceDN w:val="0"/>
      <w:spacing w:line="240" w:lineRule="auto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44">
    <w:name w:val="제목4"/>
    <w:basedOn w:val="a3"/>
    <w:uiPriority w:val="99"/>
    <w:pPr>
      <w:ind w:firstLine="600"/>
    </w:pPr>
    <w:rPr>
      <w:lang w:eastAsia="ko-KR"/>
    </w:rPr>
  </w:style>
  <w:style w:type="paragraph" w:customStyle="1" w:styleId="L1">
    <w:name w:val="L1"/>
    <w:basedOn w:val="afe"/>
    <w:next w:val="a3"/>
    <w:uiPriority w:val="99"/>
    <w:pPr>
      <w:numPr>
        <w:numId w:val="13"/>
      </w:numPr>
      <w:wordWrap w:val="0"/>
      <w:spacing w:before="80" w:line="240" w:lineRule="auto"/>
      <w:jc w:val="both"/>
      <w:textAlignment w:val="baseline"/>
    </w:pPr>
    <w:rPr>
      <w:rFonts w:ascii="Arial Narrow" w:eastAsia="굴림체" w:hAnsi="Arial Narrow" w:cs="Arial Narrow"/>
      <w:szCs w:val="22"/>
      <w:lang w:eastAsia="ko-KR"/>
    </w:rPr>
  </w:style>
  <w:style w:type="paragraph" w:customStyle="1" w:styleId="L2">
    <w:name w:val="L2"/>
    <w:basedOn w:val="L1"/>
    <w:next w:val="a3"/>
    <w:uiPriority w:val="99"/>
    <w:pPr>
      <w:numPr>
        <w:numId w:val="14"/>
      </w:numPr>
      <w:spacing w:before="40" w:line="264" w:lineRule="auto"/>
    </w:pPr>
  </w:style>
  <w:style w:type="paragraph" w:customStyle="1" w:styleId="hstyle0">
    <w:name w:val="hstyle0"/>
    <w:basedOn w:val="a3"/>
    <w:uiPriority w:val="99"/>
    <w:pPr>
      <w:widowControl/>
      <w:spacing w:line="384" w:lineRule="auto"/>
      <w:ind w:firstLine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1">
    <w:name w:val="hstyle1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b/>
      <w:bCs/>
      <w:color w:val="000000"/>
      <w:sz w:val="30"/>
      <w:szCs w:val="30"/>
      <w:lang w:eastAsia="ko-KR"/>
    </w:rPr>
  </w:style>
  <w:style w:type="paragraph" w:customStyle="1" w:styleId="hstyle2">
    <w:name w:val="hstyle2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Cs w:val="22"/>
      <w:lang w:eastAsia="ko-KR"/>
    </w:rPr>
  </w:style>
  <w:style w:type="paragraph" w:customStyle="1" w:styleId="hstyle3">
    <w:name w:val="hstyle3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4">
    <w:name w:val="hstyle4"/>
    <w:basedOn w:val="a3"/>
    <w:uiPriority w:val="99"/>
    <w:pPr>
      <w:widowControl/>
      <w:spacing w:line="384" w:lineRule="auto"/>
      <w:ind w:left="20"/>
      <w:jc w:val="both"/>
    </w:pPr>
    <w:rPr>
      <w:rFonts w:ascii="휴먼명조" w:eastAsia="휴먼명조" w:hAnsi="굴림" w:cs="휴먼명조"/>
      <w:b/>
      <w:bCs/>
      <w:color w:val="000000"/>
      <w:sz w:val="28"/>
      <w:szCs w:val="28"/>
      <w:lang w:eastAsia="ko-KR"/>
    </w:rPr>
  </w:style>
  <w:style w:type="paragraph" w:customStyle="1" w:styleId="hstyle5">
    <w:name w:val="hstyle5"/>
    <w:basedOn w:val="a3"/>
    <w:uiPriority w:val="99"/>
    <w:pPr>
      <w:widowControl/>
      <w:spacing w:line="384" w:lineRule="auto"/>
      <w:ind w:left="40"/>
      <w:jc w:val="both"/>
    </w:pPr>
    <w:rPr>
      <w:rFonts w:ascii="휴먼명조" w:eastAsia="휴먼명조" w:hAnsi="굴림" w:cs="휴먼명조"/>
      <w:b/>
      <w:bCs/>
      <w:color w:val="000000"/>
      <w:sz w:val="26"/>
      <w:szCs w:val="26"/>
      <w:lang w:eastAsia="ko-KR"/>
    </w:rPr>
  </w:style>
  <w:style w:type="paragraph" w:customStyle="1" w:styleId="hstyle6">
    <w:name w:val="hstyle6"/>
    <w:basedOn w:val="a3"/>
    <w:uiPriority w:val="99"/>
    <w:pPr>
      <w:widowControl/>
      <w:spacing w:line="384" w:lineRule="auto"/>
      <w:jc w:val="center"/>
    </w:pPr>
    <w:rPr>
      <w:rFonts w:ascii="휴먼명조" w:eastAsia="휴먼명조" w:hAnsi="굴림" w:cs="휴먼명조"/>
      <w:b/>
      <w:bCs/>
      <w:color w:val="000000"/>
      <w:sz w:val="24"/>
      <w:szCs w:val="24"/>
      <w:lang w:eastAsia="ko-KR"/>
    </w:rPr>
  </w:style>
  <w:style w:type="paragraph" w:customStyle="1" w:styleId="hstyle7">
    <w:name w:val="hstyle7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8">
    <w:name w:val="hstyle8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9">
    <w:name w:val="hstyle9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92">
    <w:name w:val="표준9"/>
    <w:basedOn w:val="a3"/>
    <w:uiPriority w:val="99"/>
    <w:pPr>
      <w:wordWrap w:val="0"/>
      <w:ind w:left="720"/>
      <w:jc w:val="both"/>
      <w:textAlignment w:val="baseline"/>
    </w:pPr>
    <w:rPr>
      <w:rFonts w:ascii="Univers (W1)" w:eastAsia="돋움체" w:hAnsi="Univers (W1)" w:cs="Univers (W1)"/>
      <w:b/>
      <w:bCs/>
      <w:noProof/>
      <w:sz w:val="26"/>
      <w:szCs w:val="26"/>
      <w:lang w:eastAsia="ko-KR"/>
    </w:rPr>
  </w:style>
  <w:style w:type="paragraph" w:customStyle="1" w:styleId="paragraph10">
    <w:name w:val="paragraph 1"/>
    <w:uiPriority w:val="99"/>
    <w:pPr>
      <w:keepLines/>
      <w:widowControl w:val="0"/>
      <w:wordWrap w:val="0"/>
      <w:spacing w:after="240" w:line="360" w:lineRule="atLeast"/>
      <w:jc w:val="both"/>
      <w:textAlignment w:val="baseline"/>
    </w:pPr>
    <w:rPr>
      <w:rFonts w:eastAsia="바탕체"/>
    </w:rPr>
  </w:style>
  <w:style w:type="paragraph" w:customStyle="1" w:styleId="19">
    <w:name w:val="스타일 제목 1장 + (한글) 바탕체"/>
    <w:basedOn w:val="11"/>
    <w:uiPriority w:val="99"/>
    <w:rPr>
      <w:rFonts w:eastAsia="바탕체"/>
      <w:sz w:val="26"/>
      <w:szCs w:val="26"/>
    </w:rPr>
  </w:style>
  <w:style w:type="character" w:customStyle="1" w:styleId="1Char">
    <w:name w:val="제목 1 Char"/>
    <w:aliases w:val="장 Char1"/>
    <w:uiPriority w:val="99"/>
    <w:rPr>
      <w:rFonts w:ascii="Arial" w:eastAsia="바탕" w:hAnsi="Arial" w:cs="Arial"/>
      <w:b/>
      <w:bCs/>
      <w:sz w:val="24"/>
      <w:szCs w:val="24"/>
      <w:lang w:val="en-US" w:eastAsia="en-US"/>
    </w:rPr>
  </w:style>
  <w:style w:type="character" w:customStyle="1" w:styleId="1Char0">
    <w:name w:val="스타일 제목 1장 + (한글) 바탕체 Char"/>
    <w:uiPriority w:val="99"/>
    <w:rPr>
      <w:rFonts w:ascii="Arial" w:eastAsia="바탕체" w:hAnsi="Arial" w:cs="Arial"/>
      <w:b/>
      <w:bCs/>
      <w:sz w:val="26"/>
      <w:szCs w:val="26"/>
      <w:lang w:val="en-US" w:eastAsia="en-US"/>
    </w:rPr>
  </w:style>
  <w:style w:type="paragraph" w:customStyle="1" w:styleId="29">
    <w:name w:val="스타일 제목 2절 + (한글) 바탕체"/>
    <w:basedOn w:val="21"/>
    <w:uiPriority w:val="99"/>
  </w:style>
  <w:style w:type="paragraph" w:customStyle="1" w:styleId="210">
    <w:name w:val="스타일 제목 2절 + (한글) 바탕체1"/>
    <w:basedOn w:val="21"/>
    <w:uiPriority w:val="99"/>
  </w:style>
  <w:style w:type="paragraph" w:customStyle="1" w:styleId="220">
    <w:name w:val="스타일 제목 2절 + (한글) 바탕체2"/>
    <w:basedOn w:val="21"/>
    <w:autoRedefine/>
    <w:uiPriority w:val="99"/>
  </w:style>
  <w:style w:type="table" w:customStyle="1" w:styleId="1a">
    <w:name w:val="표 구분선1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목록 단락1"/>
    <w:basedOn w:val="a3"/>
    <w:uiPriority w:val="99"/>
    <w:pPr>
      <w:widowControl/>
      <w:spacing w:line="240" w:lineRule="auto"/>
      <w:ind w:leftChars="400" w:left="800"/>
    </w:pPr>
    <w:rPr>
      <w:rFonts w:ascii="굴림" w:eastAsia="굴림" w:hAnsi="굴림" w:cs="굴림"/>
      <w:sz w:val="24"/>
      <w:szCs w:val="24"/>
      <w:lang w:eastAsia="ko-KR"/>
    </w:rPr>
  </w:style>
  <w:style w:type="paragraph" w:customStyle="1" w:styleId="afff5">
    <w:name w:val="표준 + (기호) 바탕체"/>
    <w:aliases w:val="줄 간격: 최소 20 pt"/>
    <w:basedOn w:val="a3"/>
    <w:uiPriority w:val="99"/>
    <w:pPr>
      <w:tabs>
        <w:tab w:val="left" w:pos="666"/>
        <w:tab w:val="left" w:pos="1134"/>
      </w:tabs>
      <w:wordWrap w:val="0"/>
      <w:autoSpaceDE w:val="0"/>
      <w:autoSpaceDN w:val="0"/>
      <w:spacing w:line="240" w:lineRule="auto"/>
      <w:ind w:left="709"/>
      <w:jc w:val="both"/>
    </w:pPr>
    <w:rPr>
      <w:rFonts w:ascii="바탕체" w:eastAsia="바탕체" w:hAnsi="바탕체" w:cs="바탕체"/>
      <w:kern w:val="2"/>
      <w:lang w:eastAsia="ko-KR"/>
    </w:rPr>
  </w:style>
  <w:style w:type="paragraph" w:customStyle="1" w:styleId="afff6">
    <w:name w:val="바탕글"/>
    <w:basedOn w:val="a3"/>
    <w:uiPriority w:val="99"/>
    <w:pPr>
      <w:widowControl/>
      <w:spacing w:line="384" w:lineRule="auto"/>
      <w:jc w:val="both"/>
    </w:pPr>
    <w:rPr>
      <w:rFonts w:ascii="굴림체" w:eastAsia="굴림체" w:hAnsi="굴림체" w:cs="굴림체"/>
      <w:color w:val="000000"/>
      <w:szCs w:val="22"/>
      <w:lang w:eastAsia="ko-KR"/>
    </w:rPr>
  </w:style>
  <w:style w:type="paragraph" w:customStyle="1" w:styleId="afff7">
    <w:name w:val="표.머리"/>
    <w:basedOn w:val="a3"/>
    <w:uiPriority w:val="99"/>
    <w:pPr>
      <w:wordWrap w:val="0"/>
      <w:autoSpaceDE w:val="0"/>
      <w:autoSpaceDN w:val="0"/>
      <w:jc w:val="center"/>
    </w:pPr>
    <w:rPr>
      <w:rFonts w:ascii="바탕체" w:eastAsia="바탕체" w:hAnsi="바탕체" w:cs="바탕체"/>
      <w:b/>
      <w:bCs/>
      <w:kern w:val="2"/>
      <w:lang w:eastAsia="ko-KR"/>
    </w:rPr>
  </w:style>
  <w:style w:type="paragraph" w:customStyle="1" w:styleId="1c">
    <w:name w:val="1.프로젝트 명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40"/>
      <w:szCs w:val="40"/>
      <w:lang w:eastAsia="ko-KR"/>
    </w:rPr>
  </w:style>
  <w:style w:type="paragraph" w:customStyle="1" w:styleId="2a">
    <w:name w:val="2.문서 제목"/>
    <w:basedOn w:val="a3"/>
    <w:uiPriority w:val="99"/>
    <w:pPr>
      <w:pBdr>
        <w:bottom w:val="single" w:sz="24" w:space="1" w:color="auto"/>
      </w:pBdr>
      <w:wordWrap w:val="0"/>
      <w:autoSpaceDE w:val="0"/>
      <w:autoSpaceDN w:val="0"/>
      <w:spacing w:line="240" w:lineRule="auto"/>
      <w:jc w:val="right"/>
    </w:pPr>
    <w:rPr>
      <w:rFonts w:ascii="바탕체" w:eastAsia="바탕체" w:hAnsi="바탕체" w:cs="바탕체"/>
      <w:b/>
      <w:bCs/>
      <w:kern w:val="2"/>
      <w:sz w:val="40"/>
      <w:szCs w:val="40"/>
      <w:lang w:eastAsia="ko-KR"/>
    </w:rPr>
  </w:style>
  <w:style w:type="paragraph" w:customStyle="1" w:styleId="34">
    <w:name w:val="3.문서번호/버전/일자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28"/>
      <w:szCs w:val="28"/>
      <w:lang w:eastAsia="ko-KR"/>
    </w:rPr>
  </w:style>
  <w:style w:type="numbering" w:customStyle="1" w:styleId="1">
    <w:name w:val="본문 글머리 1"/>
    <w:pPr>
      <w:numPr>
        <w:numId w:val="15"/>
      </w:numPr>
    </w:pPr>
  </w:style>
  <w:style w:type="numbering" w:customStyle="1" w:styleId="2">
    <w:name w:val="본문 글머리 2"/>
    <w:pPr>
      <w:numPr>
        <w:numId w:val="16"/>
      </w:numPr>
    </w:pPr>
  </w:style>
  <w:style w:type="numbering" w:customStyle="1" w:styleId="10">
    <w:name w:val="표 글머리 1"/>
    <w:pPr>
      <w:numPr>
        <w:numId w:val="17"/>
      </w:numPr>
    </w:pPr>
  </w:style>
  <w:style w:type="numbering" w:customStyle="1" w:styleId="20">
    <w:name w:val="표 글머리 2"/>
    <w:pPr>
      <w:numPr>
        <w:numId w:val="18"/>
      </w:numPr>
    </w:pPr>
  </w:style>
  <w:style w:type="paragraph" w:customStyle="1" w:styleId="a1">
    <w:name w:val="표내부 글머리표①"/>
    <w:basedOn w:val="a3"/>
    <w:pPr>
      <w:widowControl/>
      <w:numPr>
        <w:numId w:val="19"/>
      </w:numPr>
      <w:shd w:val="clear" w:color="auto" w:fill="FFFFFF"/>
      <w:overflowPunct w:val="0"/>
      <w:autoSpaceDE w:val="0"/>
      <w:autoSpaceDN w:val="0"/>
      <w:spacing w:line="360" w:lineRule="atLeast"/>
      <w:jc w:val="both"/>
      <w:textAlignment w:val="baseline"/>
    </w:pPr>
    <w:rPr>
      <w:rFonts w:ascii="굴림체" w:eastAsia="굴림체" w:hAnsi="굴림체"/>
      <w:lang w:eastAsia="ko-KR"/>
    </w:rPr>
  </w:style>
  <w:style w:type="paragraph" w:customStyle="1" w:styleId="a">
    <w:name w:val="별첨"/>
    <w:basedOn w:val="a3"/>
    <w:pPr>
      <w:widowControl/>
      <w:numPr>
        <w:numId w:val="20"/>
      </w:numPr>
      <w:spacing w:before="240" w:after="240" w:line="280" w:lineRule="atLeast"/>
      <w:textAlignment w:val="baseline"/>
      <w:outlineLvl w:val="0"/>
    </w:pPr>
    <w:rPr>
      <w:rFonts w:ascii="바탕체" w:eastAsia="바탕체"/>
      <w:b/>
      <w:sz w:val="24"/>
      <w:lang w:eastAsia="ko-KR"/>
    </w:rPr>
  </w:style>
  <w:style w:type="paragraph" w:customStyle="1" w:styleId="1-1">
    <w:name w:val="머리표1-1"/>
    <w:basedOn w:val="a4"/>
    <w:pPr>
      <w:keepLines w:val="0"/>
      <w:numPr>
        <w:numId w:val="21"/>
      </w:numPr>
      <w:wordWrap w:val="0"/>
      <w:spacing w:before="60" w:after="60" w:line="360" w:lineRule="exact"/>
      <w:jc w:val="both"/>
      <w:textAlignment w:val="baseline"/>
    </w:pPr>
    <w:rPr>
      <w:rFonts w:eastAsia="바탕체"/>
      <w:sz w:val="24"/>
      <w:lang w:eastAsia="ko-KR"/>
    </w:rPr>
  </w:style>
  <w:style w:type="paragraph" w:styleId="afff8">
    <w:name w:val="List Paragraph"/>
    <w:basedOn w:val="a3"/>
    <w:uiPriority w:val="34"/>
    <w:qFormat/>
    <w:pPr>
      <w:wordWrap w:val="0"/>
      <w:autoSpaceDE w:val="0"/>
      <w:autoSpaceDN w:val="0"/>
      <w:spacing w:line="240" w:lineRule="auto"/>
      <w:ind w:leftChars="400" w:left="800"/>
      <w:jc w:val="both"/>
    </w:pPr>
    <w:rPr>
      <w:rFonts w:hAnsi="맑은 고딕"/>
      <w:kern w:val="2"/>
      <w:szCs w:val="22"/>
      <w:lang w:eastAsia="ko-KR"/>
    </w:rPr>
  </w:style>
  <w:style w:type="paragraph" w:customStyle="1" w:styleId="-L-9">
    <w:name w:val="표-L-9"/>
    <w:basedOn w:val="a3"/>
    <w:pPr>
      <w:tabs>
        <w:tab w:val="left" w:pos="709"/>
      </w:tabs>
      <w:wordWrap w:val="0"/>
      <w:autoSpaceDE w:val="0"/>
      <w:autoSpaceDN w:val="0"/>
      <w:spacing w:line="0" w:lineRule="atLeast"/>
      <w:ind w:left="709"/>
    </w:pPr>
    <w:rPr>
      <w:rFonts w:ascii="Arial" w:eastAsia="굴림체" w:hAnsi="Arial"/>
      <w:kern w:val="2"/>
      <w:sz w:val="18"/>
      <w:szCs w:val="24"/>
      <w:lang w:eastAsia="ko-KR"/>
    </w:rPr>
  </w:style>
  <w:style w:type="character" w:styleId="afff9">
    <w:name w:val="Emphasis"/>
    <w:basedOn w:val="a5"/>
    <w:rPr>
      <w:i/>
      <w:iCs/>
    </w:rPr>
  </w:style>
  <w:style w:type="paragraph" w:customStyle="1" w:styleId="afffa">
    <w:name w:val="상세요구"/>
    <w:basedOn w:val="a3"/>
    <w:pPr>
      <w:spacing w:line="348" w:lineRule="auto"/>
      <w:ind w:left="600" w:hanging="300"/>
      <w:textAlignment w:val="baseline"/>
    </w:pPr>
    <w:rPr>
      <w:rFonts w:ascii="휴먼명조" w:eastAsia="굴림" w:hAnsi="굴림" w:cs="굴림"/>
      <w:color w:val="000000"/>
      <w:spacing w:val="-10"/>
    </w:rPr>
  </w:style>
  <w:style w:type="paragraph" w:customStyle="1" w:styleId="-1">
    <w:name w:val="세부요구사항-1단계"/>
    <w:uiPriority w:val="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72" w:lineRule="auto"/>
      <w:textAlignment w:val="baseline"/>
    </w:pPr>
    <w:rPr>
      <w:rFonts w:ascii="휴먼명조" w:eastAsia="휴먼명조"/>
      <w:color w:val="000000"/>
      <w:spacing w:val="-5"/>
      <w:w w:val="95"/>
      <w:sz w:val="22"/>
      <w:shd w:val="clear" w:color="000000" w:fill="auto"/>
    </w:rPr>
  </w:style>
  <w:style w:type="paragraph" w:styleId="TOC">
    <w:name w:val="TOC Heading"/>
    <w:basedOn w:val="11"/>
    <w:next w:val="a3"/>
    <w:uiPriority w:val="39"/>
    <w:unhideWhenUsed/>
    <w:pPr>
      <w:keepLines/>
      <w:widowControl/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76092"/>
      <w:sz w:val="32"/>
      <w:szCs w:val="32"/>
      <w:lang w:eastAsia="ko-KR"/>
    </w:rPr>
  </w:style>
  <w:style w:type="table" w:styleId="afffb">
    <w:name w:val="Table Grid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제목 1."/>
    <w:basedOn w:val="11"/>
    <w:link w:val="1Char2"/>
    <w:qFormat/>
    <w:rsid w:val="00CD0DA3"/>
    <w:pPr>
      <w:spacing w:before="240" w:after="240" w:line="160" w:lineRule="atLeast"/>
    </w:pPr>
    <w:rPr>
      <w:rFonts w:ascii="맑은 고딕" w:hAnsi="맑은 고딕"/>
      <w:sz w:val="28"/>
      <w:lang w:eastAsia="ko-KR"/>
    </w:rPr>
  </w:style>
  <w:style w:type="paragraph" w:customStyle="1" w:styleId="110">
    <w:name w:val="제목 1.1"/>
    <w:basedOn w:val="21"/>
    <w:link w:val="11Char"/>
    <w:qFormat/>
    <w:rsid w:val="00CD0DA3"/>
    <w:pPr>
      <w:spacing w:before="240" w:after="120"/>
    </w:pPr>
    <w:rPr>
      <w:sz w:val="24"/>
    </w:rPr>
  </w:style>
  <w:style w:type="character" w:customStyle="1" w:styleId="1Char2">
    <w:name w:val="제목 1. Char"/>
    <w:basedOn w:val="a5"/>
    <w:link w:val="1d"/>
    <w:rsid w:val="00CD0DA3"/>
    <w:rPr>
      <w:rFonts w:ascii="맑은 고딕" w:eastAsia="맑은 고딕" w:hAnsi="맑은 고딕" w:cs="Arial"/>
      <w:b/>
      <w:bCs/>
      <w:sz w:val="28"/>
      <w:szCs w:val="24"/>
    </w:rPr>
  </w:style>
  <w:style w:type="paragraph" w:customStyle="1" w:styleId="afffc">
    <w:name w:val="[그림] 제목"/>
    <w:basedOn w:val="a3"/>
    <w:autoRedefine/>
    <w:rsid w:val="000C64D3"/>
    <w:pPr>
      <w:widowControl/>
      <w:tabs>
        <w:tab w:val="left" w:pos="4253"/>
      </w:tabs>
      <w:spacing w:line="280" w:lineRule="atLeast"/>
      <w:ind w:leftChars="-427" w:left="-707" w:rightChars="100" w:right="220" w:hanging="232"/>
      <w:jc w:val="center"/>
    </w:pPr>
    <w:rPr>
      <w:rFonts w:ascii="HY그래픽M" w:eastAsia="HY그래픽M" w:hAnsi="Times New Roman" w:cs="Times New Roman"/>
      <w:noProof/>
      <w:szCs w:val="22"/>
      <w:lang w:eastAsia="ko-KR"/>
    </w:rPr>
  </w:style>
  <w:style w:type="character" w:customStyle="1" w:styleId="11Char">
    <w:name w:val="제목 1.1 Char"/>
    <w:basedOn w:val="a5"/>
    <w:link w:val="110"/>
    <w:rsid w:val="00CD0DA3"/>
    <w:rPr>
      <w:rFonts w:ascii="맑은 고딕" w:eastAsia="맑은 고딕" w:hAnsiTheme="minorHAnsi" w:cs="맑은 고딕"/>
      <w:b/>
      <w:sz w:val="24"/>
    </w:rPr>
  </w:style>
  <w:style w:type="paragraph" w:customStyle="1" w:styleId="a0">
    <w:name w:val="설명문"/>
    <w:basedOn w:val="afff4"/>
    <w:link w:val="Chara"/>
    <w:qFormat/>
    <w:rsid w:val="00D921E3"/>
    <w:pPr>
      <w:numPr>
        <w:ilvl w:val="1"/>
        <w:numId w:val="22"/>
      </w:numPr>
      <w:spacing w:after="120"/>
    </w:pPr>
    <w:rPr>
      <w:rFonts w:ascii="맑은 고딕" w:eastAsia="맑은 고딕"/>
    </w:rPr>
  </w:style>
  <w:style w:type="paragraph" w:customStyle="1" w:styleId="afffd">
    <w:name w:val="설명문 제목"/>
    <w:basedOn w:val="a3"/>
    <w:link w:val="Charb"/>
    <w:qFormat/>
    <w:rsid w:val="00652D05"/>
    <w:pPr>
      <w:spacing w:after="120"/>
    </w:pPr>
    <w:rPr>
      <w:lang w:eastAsia="ko-KR"/>
    </w:rPr>
  </w:style>
  <w:style w:type="character" w:customStyle="1" w:styleId="Chara">
    <w:name w:val="설명문 Char"/>
    <w:basedOn w:val="11Char"/>
    <w:link w:val="a0"/>
    <w:rsid w:val="00D921E3"/>
    <w:rPr>
      <w:rFonts w:ascii="맑은 고딕" w:eastAsia="맑은 고딕" w:hAnsi="Arial" w:cs="Arial"/>
      <w:b w:val="0"/>
      <w:kern w:val="2"/>
      <w:sz w:val="22"/>
    </w:rPr>
  </w:style>
  <w:style w:type="character" w:customStyle="1" w:styleId="Charb">
    <w:name w:val="설명문 제목 Char"/>
    <w:basedOn w:val="a5"/>
    <w:link w:val="afffd"/>
    <w:rsid w:val="00652D05"/>
    <w:rPr>
      <w:rFonts w:ascii="맑은 고딕" w:eastAsia="맑은 고딕" w:hAnsiTheme="minorHAnsi" w:cs="맑은 고딕"/>
      <w:sz w:val="22"/>
    </w:rPr>
  </w:style>
  <w:style w:type="paragraph" w:customStyle="1" w:styleId="Headline">
    <w:name w:val="Headline"/>
    <w:basedOn w:val="TOC"/>
    <w:link w:val="HeadlineChar"/>
    <w:qFormat/>
    <w:rsid w:val="00721C4D"/>
    <w:pPr>
      <w:tabs>
        <w:tab w:val="left" w:pos="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spacing w:line="160" w:lineRule="atLeast"/>
      <w:jc w:val="right"/>
      <w:textAlignment w:val="bottom"/>
    </w:pPr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e">
    <w:name w:val="표 내용"/>
    <w:basedOn w:val="affc"/>
    <w:link w:val="Charc"/>
    <w:qFormat/>
    <w:rsid w:val="00934AAF"/>
    <w:pPr>
      <w:spacing w:line="240" w:lineRule="atLeast"/>
      <w:jc w:val="center"/>
    </w:pPr>
    <w:rPr>
      <w:rFonts w:ascii="맑은 고딕" w:eastAsia="맑은 고딕"/>
      <w:noProof/>
    </w:rPr>
  </w:style>
  <w:style w:type="character" w:customStyle="1" w:styleId="HeadlineChar">
    <w:name w:val="Headline Char"/>
    <w:basedOn w:val="a5"/>
    <w:link w:val="Headline"/>
    <w:rsid w:val="00721C4D"/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f">
    <w:name w:val="그림 제목"/>
    <w:basedOn w:val="afffc"/>
    <w:link w:val="Chard"/>
    <w:qFormat/>
    <w:rsid w:val="009F0C0E"/>
    <w:pPr>
      <w:spacing w:after="120"/>
      <w:ind w:leftChars="0" w:left="232" w:right="100"/>
      <w:jc w:val="left"/>
    </w:pPr>
    <w:rPr>
      <w:rFonts w:ascii="맑은 고딕" w:eastAsia="맑은 고딕"/>
    </w:rPr>
  </w:style>
  <w:style w:type="character" w:customStyle="1" w:styleId="Charc">
    <w:name w:val="표 내용 Char"/>
    <w:basedOn w:val="a5"/>
    <w:link w:val="afffe"/>
    <w:rsid w:val="00934AAF"/>
    <w:rPr>
      <w:rFonts w:ascii="맑은 고딕" w:eastAsia="맑은 고딕" w:hAnsiTheme="minorHAnsi" w:cs="바탕체"/>
      <w:noProof/>
      <w:kern w:val="2"/>
      <w:sz w:val="22"/>
    </w:rPr>
  </w:style>
  <w:style w:type="paragraph" w:customStyle="1" w:styleId="affff0">
    <w:name w:val="표의 제목행"/>
    <w:basedOn w:val="a3"/>
    <w:rsid w:val="00025438"/>
    <w:pPr>
      <w:widowControl/>
      <w:snapToGrid/>
      <w:spacing w:after="0" w:line="280" w:lineRule="atLeast"/>
      <w:jc w:val="center"/>
      <w:textAlignment w:val="baseline"/>
    </w:pPr>
    <w:rPr>
      <w:rFonts w:ascii="바탕체" w:eastAsia="바탕체" w:hAnsi="Times New Roman" w:cs="Times New Roman"/>
      <w:b/>
      <w:lang w:eastAsia="ko-KR"/>
    </w:rPr>
  </w:style>
  <w:style w:type="character" w:customStyle="1" w:styleId="Chard">
    <w:name w:val="그림 제목 Char"/>
    <w:basedOn w:val="a5"/>
    <w:link w:val="affff"/>
    <w:rsid w:val="009F0C0E"/>
    <w:rPr>
      <w:rFonts w:ascii="맑은 고딕" w:eastAsia="맑은 고딕"/>
      <w:noProof/>
      <w:sz w:val="22"/>
      <w:szCs w:val="22"/>
    </w:rPr>
  </w:style>
  <w:style w:type="table" w:customStyle="1" w:styleId="2b">
    <w:name w:val="표 구분선2"/>
    <w:basedOn w:val="a6"/>
    <w:uiPriority w:val="39"/>
    <w:rsid w:val="00585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1">
    <w:name w:val="Book Title"/>
    <w:basedOn w:val="a5"/>
    <w:rsid w:val="00CC089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tmp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4411-2A83-457B-B0B2-84D5DAC9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/>
  <cp:keywords/>
  <dc:description/>
  <cp:lastModifiedBy/>
  <cp:revision>1</cp:revision>
  <cp:lastPrinted>2024-11-28T09:37:00Z</cp:lastPrinted>
  <dcterms:created xsi:type="dcterms:W3CDTF">2025-04-29T00:20:00Z</dcterms:created>
  <dcterms:modified xsi:type="dcterms:W3CDTF">2025-04-29T00:20:00Z</dcterms:modified>
  <cp:version>1100.0100.01</cp:version>
</cp:coreProperties>
</file>