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12396" w14:textId="77777777" w:rsidR="00E53D19" w:rsidRPr="00FB4CAB" w:rsidRDefault="00C55EF8">
      <w:pPr>
        <w:tabs>
          <w:tab w:val="left" w:pos="0"/>
          <w:tab w:val="left" w:pos="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textAlignment w:val="bottom"/>
        <w:rPr>
          <w:rFonts w:ascii="Malgun Gothic Semilight" w:eastAsia="Malgun Gothic Semilight" w:hAnsi="Malgun Gothic Semilight" w:cs="Malgun Gothic Semilight"/>
          <w:b/>
          <w:bCs/>
          <w:noProof/>
          <w:color w:val="808080"/>
          <w:sz w:val="48"/>
          <w:szCs w:val="48"/>
          <w:lang w:eastAsia="ko-KR"/>
        </w:rPr>
      </w:pPr>
      <w:r w:rsidRPr="00FB4CAB">
        <w:rPr>
          <w:rFonts w:ascii="Malgun Gothic Semilight" w:eastAsia="Malgun Gothic Semilight" w:hAnsi="Malgun Gothic Semilight" w:cs="Malgun Gothic Semilight"/>
          <w:noProof/>
          <w:lang w:eastAsia="ko-KR"/>
        </w:rPr>
        <w:drawing>
          <wp:anchor distT="0" distB="0" distL="114300" distR="114300" simplePos="0" relativeHeight="251689472" behindDoc="0" locked="0" layoutInCell="1" hidden="0" allowOverlap="1" wp14:anchorId="42CC9759" wp14:editId="3DD6F764">
            <wp:simplePos x="0" y="0"/>
            <wp:positionH relativeFrom="column">
              <wp:posOffset>0</wp:posOffset>
            </wp:positionH>
            <wp:positionV relativeFrom="paragraph">
              <wp:posOffset>0</wp:posOffset>
            </wp:positionV>
            <wp:extent cx="1909389" cy="509171"/>
            <wp:effectExtent l="0" t="0" r="0" b="0"/>
            <wp:wrapNone/>
            <wp:docPr id="1025" name="shape1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a:xfrm>
                      <a:off x="0" y="0"/>
                      <a:ext cx="1909389" cy="509171"/>
                    </a:xfrm>
                    <a:prstGeom prst="rect">
                      <a:avLst/>
                    </a:prstGeom>
                    <a:noFill/>
                    <a:ln>
                      <a:noFill/>
                    </a:ln>
                  </pic:spPr>
                </pic:pic>
              </a:graphicData>
            </a:graphic>
          </wp:anchor>
        </w:drawing>
      </w:r>
      <w:r w:rsidRPr="00FB4CAB">
        <w:rPr>
          <w:rFonts w:ascii="Malgun Gothic Semilight" w:eastAsia="Malgun Gothic Semilight" w:hAnsi="Malgun Gothic Semilight" w:cs="Malgun Gothic Semilight" w:hint="eastAsia"/>
          <w:b/>
          <w:bCs/>
          <w:noProof/>
          <w:color w:val="808080"/>
          <w:sz w:val="48"/>
          <w:szCs w:val="48"/>
          <w:lang w:eastAsia="ko-KR"/>
        </w:rPr>
        <w:tab/>
      </w:r>
      <w:bookmarkStart w:id="0" w:name="_top"/>
      <w:bookmarkEnd w:id="0"/>
    </w:p>
    <w:p w14:paraId="719F307E"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textAlignment w:val="bottom"/>
        <w:rPr>
          <w:rFonts w:ascii="Malgun Gothic Semilight" w:eastAsia="Malgun Gothic Semilight" w:hAnsi="Malgun Gothic Semilight" w:cs="Malgun Gothic Semilight"/>
          <w:b/>
          <w:bCs/>
          <w:noProof/>
          <w:color w:val="808080"/>
          <w:sz w:val="48"/>
          <w:szCs w:val="48"/>
          <w:lang w:eastAsia="ko-KR"/>
        </w:rPr>
      </w:pPr>
    </w:p>
    <w:p w14:paraId="03144D69"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rPr>
          <w:rFonts w:ascii="Malgun Gothic Semilight" w:eastAsia="Malgun Gothic Semilight" w:hAnsi="Malgun Gothic Semilight" w:cs="Malgun Gothic Semilight"/>
          <w:b/>
          <w:bCs/>
          <w:noProof/>
          <w:color w:val="000000"/>
          <w:sz w:val="60"/>
          <w:szCs w:val="60"/>
          <w:lang w:eastAsia="ko-KR"/>
        </w:rPr>
      </w:pPr>
    </w:p>
    <w:tbl>
      <w:tblPr>
        <w:tblStyle w:val="afffb"/>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E53D19" w:rsidRPr="00FB4CAB" w14:paraId="06130094" w14:textId="77777777" w:rsidTr="00AE33B1">
        <w:tc>
          <w:tcPr>
            <w:tcW w:w="9333" w:type="dxa"/>
          </w:tcPr>
          <w:p w14:paraId="3CEA5D88" w14:textId="2E3A72B8" w:rsidR="00E53D19" w:rsidRPr="00FB4CAB" w:rsidRDefault="00C55EF8" w:rsidP="00721C4D">
            <w:pPr>
              <w:pStyle w:val="Headline"/>
              <w:rPr>
                <w:sz w:val="56"/>
                <w:szCs w:val="56"/>
              </w:rPr>
            </w:pPr>
            <w:r w:rsidRPr="00FB4CAB">
              <w:rPr>
                <w:rFonts w:hAnsi="맑은 고딕" w:cs="맑은 고딕" w:hint="eastAsia"/>
              </w:rPr>
              <w:t>통합</w:t>
            </w:r>
            <w:r w:rsidRPr="00FB4CAB">
              <w:t xml:space="preserve"> </w:t>
            </w:r>
            <w:r w:rsidR="004D33C5" w:rsidRPr="00FB4CAB">
              <w:rPr>
                <w:rFonts w:hAnsi="맑은 고딕" w:cs="맑은 고딕" w:hint="eastAsia"/>
              </w:rPr>
              <w:t>정보</w:t>
            </w:r>
            <w:r w:rsidRPr="00FB4CAB">
              <w:rPr>
                <w:rFonts w:hAnsi="맑은 고딕" w:cs="맑은 고딕" w:hint="eastAsia"/>
              </w:rPr>
              <w:t>계시스템</w:t>
            </w:r>
            <w:r w:rsidRPr="00FB4CAB">
              <w:t xml:space="preserve"> </w:t>
            </w:r>
            <w:r w:rsidRPr="00FB4CAB">
              <w:rPr>
                <w:rFonts w:hAnsi="맑은 고딕" w:cs="맑은 고딕" w:hint="eastAsia"/>
              </w:rPr>
              <w:t>구축</w:t>
            </w:r>
          </w:p>
        </w:tc>
      </w:tr>
    </w:tbl>
    <w:p w14:paraId="2209F3E7" w14:textId="70C04601" w:rsidR="00E53D19" w:rsidRPr="00CD0DA3" w:rsidRDefault="00CB13A8">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rPr>
          <w:rFonts w:hAnsi="맑은 고딕" w:cs="Malgun Gothic Semilight"/>
          <w:b/>
          <w:bCs/>
          <w:noProof/>
          <w:sz w:val="48"/>
          <w:szCs w:val="48"/>
          <w:lang w:eastAsia="ko-KR"/>
        </w:rPr>
      </w:pPr>
      <w:r>
        <w:rPr>
          <w:rFonts w:hAnsi="맑은 고딕" w:cs="Malgun Gothic Semilight" w:hint="eastAsia"/>
          <w:b/>
          <w:bCs/>
          <w:noProof/>
          <w:sz w:val="48"/>
          <w:szCs w:val="48"/>
          <w:lang w:eastAsia="ko-KR"/>
        </w:rPr>
        <w:t>어플리케이션</w:t>
      </w:r>
      <w:r w:rsidR="001D0A59">
        <w:rPr>
          <w:rFonts w:hAnsi="맑은 고딕" w:cs="Malgun Gothic Semilight" w:hint="eastAsia"/>
          <w:b/>
          <w:bCs/>
          <w:noProof/>
          <w:sz w:val="48"/>
          <w:szCs w:val="48"/>
          <w:lang w:eastAsia="ko-KR"/>
        </w:rPr>
        <w:t>아키텍처정의서</w:t>
      </w:r>
    </w:p>
    <w:p w14:paraId="72DE98FE" w14:textId="77777777" w:rsidR="00E53D19" w:rsidRPr="007148D8"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rPr>
          <w:rFonts w:ascii="Malgun Gothic Semilight" w:eastAsia="Malgun Gothic Semilight" w:hAnsi="Malgun Gothic Semilight" w:cs="Malgun Gothic Semilight"/>
          <w:b/>
          <w:bCs/>
          <w:noProof/>
          <w:color w:val="000000"/>
          <w:sz w:val="28"/>
          <w:szCs w:val="28"/>
          <w:lang w:eastAsia="ko-KR"/>
        </w:rPr>
      </w:pPr>
    </w:p>
    <w:p w14:paraId="60A02B54" w14:textId="77777777" w:rsidR="00E53D19" w:rsidRPr="00721C4D"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center"/>
        <w:textAlignment w:val="bottom"/>
        <w:rPr>
          <w:rFonts w:ascii="Malgun Gothic Semilight" w:eastAsia="Malgun Gothic Semilight" w:hAnsi="Malgun Gothic Semilight" w:cs="Malgun Gothic Semilight"/>
          <w:b/>
          <w:bCs/>
          <w:noProof/>
          <w:color w:val="808080"/>
          <w:sz w:val="32"/>
          <w:szCs w:val="32"/>
          <w:lang w:eastAsia="ko-KR"/>
        </w:rPr>
      </w:pPr>
    </w:p>
    <w:p w14:paraId="6D3C5EEF" w14:textId="77777777" w:rsidR="00E53D19" w:rsidRPr="00721C4D"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center"/>
        <w:textAlignment w:val="bottom"/>
        <w:rPr>
          <w:rFonts w:ascii="Malgun Gothic Semilight" w:eastAsia="Malgun Gothic Semilight" w:hAnsi="Malgun Gothic Semilight" w:cs="Malgun Gothic Semilight"/>
          <w:b/>
          <w:bCs/>
          <w:noProof/>
          <w:sz w:val="32"/>
          <w:szCs w:val="32"/>
          <w:lang w:eastAsia="ko-KR"/>
        </w:rPr>
      </w:pPr>
    </w:p>
    <w:p w14:paraId="4012EB0A" w14:textId="77777777" w:rsidR="00E53D19" w:rsidRPr="007148D8"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sz w:val="28"/>
          <w:szCs w:val="28"/>
          <w:lang w:eastAsia="ko-KR"/>
        </w:rPr>
      </w:pPr>
    </w:p>
    <w:p w14:paraId="30CFADFC" w14:textId="77777777" w:rsidR="00E53D19" w:rsidRPr="007148D8"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sz w:val="28"/>
          <w:szCs w:val="28"/>
          <w:lang w:eastAsia="ko-KR"/>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5"/>
        <w:gridCol w:w="3030"/>
      </w:tblGrid>
      <w:tr w:rsidR="00E53D19" w:rsidRPr="00FB4CAB" w14:paraId="7C598193" w14:textId="77777777" w:rsidTr="00721C4D">
        <w:trPr>
          <w:cantSplit/>
          <w:trHeight w:val="421"/>
          <w:jc w:val="right"/>
        </w:trPr>
        <w:tc>
          <w:tcPr>
            <w:tcW w:w="1685" w:type="dxa"/>
            <w:shd w:val="clear" w:color="auto" w:fill="B8CCE4"/>
            <w:vAlign w:val="center"/>
          </w:tcPr>
          <w:p w14:paraId="2A525DBC" w14:textId="77777777" w:rsidR="00E53D19" w:rsidRPr="00FB4CAB" w:rsidRDefault="00C55EF8" w:rsidP="00721C4D">
            <w:pPr>
              <w:pStyle w:val="afffe"/>
            </w:pPr>
            <w:r w:rsidRPr="00721C4D">
              <w:rPr>
                <w:rFonts w:hint="eastAsia"/>
              </w:rPr>
              <w:t>문서번호</w:t>
            </w:r>
          </w:p>
        </w:tc>
        <w:tc>
          <w:tcPr>
            <w:tcW w:w="3030" w:type="dxa"/>
            <w:vAlign w:val="center"/>
          </w:tcPr>
          <w:p w14:paraId="34E2D030" w14:textId="43EBE12D" w:rsidR="00E53D19" w:rsidRPr="00FB4CAB" w:rsidRDefault="00F416A4" w:rsidP="00721C4D">
            <w:pPr>
              <w:pStyle w:val="afffe"/>
              <w:rPr>
                <w:rFonts w:ascii="Malgun Gothic Semilight" w:eastAsia="Malgun Gothic Semilight" w:hAnsi="Malgun Gothic Semilight" w:cs="Malgun Gothic Semilight"/>
                <w:b/>
                <w:bCs/>
                <w:szCs w:val="24"/>
              </w:rPr>
            </w:pPr>
            <w:r w:rsidRPr="00F416A4">
              <w:rPr>
                <w:rFonts w:ascii="Malgun Gothic Semilight" w:eastAsia="Malgun Gothic Semilight" w:hAnsi="Malgun Gothic Semilight" w:cs="Malgun Gothic Semilight"/>
                <w:b/>
                <w:bCs/>
                <w:szCs w:val="24"/>
              </w:rPr>
              <w:t>NOS-TAD-1501</w:t>
            </w:r>
          </w:p>
        </w:tc>
      </w:tr>
      <w:tr w:rsidR="00E53D19" w:rsidRPr="00FB4CAB" w14:paraId="2985264F" w14:textId="77777777">
        <w:trPr>
          <w:trHeight w:val="440"/>
          <w:jc w:val="right"/>
        </w:trPr>
        <w:tc>
          <w:tcPr>
            <w:tcW w:w="1685" w:type="dxa"/>
            <w:shd w:val="clear" w:color="auto" w:fill="B8CCE4"/>
            <w:vAlign w:val="center"/>
          </w:tcPr>
          <w:p w14:paraId="10CCD0D4" w14:textId="77777777" w:rsidR="00E53D19" w:rsidRPr="00FB4CAB" w:rsidRDefault="00C55EF8" w:rsidP="00721C4D">
            <w:pPr>
              <w:pStyle w:val="afffe"/>
              <w:rPr>
                <w:rFonts w:ascii="Malgun Gothic Semilight" w:eastAsia="Malgun Gothic Semilight" w:hAnsi="Malgun Gothic Semilight" w:cs="Malgun Gothic Semilight"/>
                <w:b/>
                <w:bCs/>
                <w:szCs w:val="24"/>
              </w:rPr>
            </w:pPr>
            <w:r w:rsidRPr="00FB4CAB">
              <w:rPr>
                <w:rFonts w:hAnsi="맑은 고딕" w:cs="맑은 고딕" w:hint="eastAsia"/>
                <w:b/>
                <w:bCs/>
                <w:szCs w:val="24"/>
              </w:rPr>
              <w:t>작성자</w:t>
            </w:r>
          </w:p>
        </w:tc>
        <w:tc>
          <w:tcPr>
            <w:tcW w:w="3030" w:type="dxa"/>
            <w:vAlign w:val="center"/>
          </w:tcPr>
          <w:p w14:paraId="1C740233" w14:textId="35663092" w:rsidR="00E53D19" w:rsidRPr="00FB4CAB" w:rsidRDefault="00F416A4" w:rsidP="00721C4D">
            <w:pPr>
              <w:pStyle w:val="afffe"/>
              <w:rPr>
                <w:rFonts w:ascii="Malgun Gothic Semilight" w:eastAsia="Malgun Gothic Semilight" w:hAnsi="Malgun Gothic Semilight" w:cs="Malgun Gothic Semilight"/>
                <w:bCs/>
                <w:szCs w:val="24"/>
              </w:rPr>
            </w:pPr>
            <w:r>
              <w:rPr>
                <w:rFonts w:hint="eastAsia"/>
              </w:rPr>
              <w:t>김두포</w:t>
            </w:r>
            <w:r>
              <w:rPr>
                <w:rFonts w:hint="eastAsia"/>
              </w:rPr>
              <w:t xml:space="preserve"> 부장</w:t>
            </w:r>
          </w:p>
        </w:tc>
      </w:tr>
      <w:tr w:rsidR="00E53D19" w:rsidRPr="00FB4CAB" w14:paraId="7C734491" w14:textId="77777777">
        <w:trPr>
          <w:trHeight w:val="440"/>
          <w:jc w:val="right"/>
        </w:trPr>
        <w:tc>
          <w:tcPr>
            <w:tcW w:w="1685" w:type="dxa"/>
            <w:shd w:val="clear" w:color="auto" w:fill="B8CCE4"/>
            <w:vAlign w:val="center"/>
          </w:tcPr>
          <w:p w14:paraId="741B7EFC" w14:textId="77777777" w:rsidR="00E53D19" w:rsidRPr="00FB4CAB" w:rsidRDefault="00C55EF8" w:rsidP="00721C4D">
            <w:pPr>
              <w:pStyle w:val="afffe"/>
              <w:rPr>
                <w:rFonts w:ascii="Malgun Gothic Semilight" w:eastAsia="Malgun Gothic Semilight" w:hAnsi="Malgun Gothic Semilight" w:cs="Malgun Gothic Semilight"/>
                <w:b/>
                <w:bCs/>
                <w:szCs w:val="24"/>
              </w:rPr>
            </w:pPr>
            <w:r w:rsidRPr="00FB4CAB">
              <w:rPr>
                <w:rFonts w:hAnsi="맑은 고딕" w:cs="맑은 고딕" w:hint="eastAsia"/>
                <w:b/>
                <w:bCs/>
                <w:szCs w:val="24"/>
              </w:rPr>
              <w:t>작성일</w:t>
            </w:r>
          </w:p>
        </w:tc>
        <w:tc>
          <w:tcPr>
            <w:tcW w:w="3030" w:type="dxa"/>
            <w:vAlign w:val="center"/>
          </w:tcPr>
          <w:p w14:paraId="5DE38507" w14:textId="66049EB6" w:rsidR="00E53D19" w:rsidRPr="00FB4CAB" w:rsidRDefault="00F416A4" w:rsidP="00721C4D">
            <w:pPr>
              <w:pStyle w:val="afffe"/>
              <w:rPr>
                <w:rFonts w:ascii="Malgun Gothic Semilight" w:eastAsia="Malgun Gothic Semilight" w:hAnsi="Malgun Gothic Semilight" w:cs="Malgun Gothic Semilight"/>
                <w:bCs/>
                <w:szCs w:val="24"/>
              </w:rPr>
            </w:pPr>
            <w:r>
              <w:t>2025.04.23</w:t>
            </w:r>
          </w:p>
        </w:tc>
      </w:tr>
      <w:tr w:rsidR="00E53D19" w:rsidRPr="00FB4CAB" w14:paraId="49F4C404" w14:textId="77777777">
        <w:trPr>
          <w:trHeight w:val="221"/>
          <w:jc w:val="right"/>
        </w:trPr>
        <w:tc>
          <w:tcPr>
            <w:tcW w:w="1685" w:type="dxa"/>
            <w:shd w:val="clear" w:color="auto" w:fill="B8CCE4"/>
            <w:vAlign w:val="center"/>
          </w:tcPr>
          <w:p w14:paraId="6D1A6582" w14:textId="77777777" w:rsidR="00E53D19" w:rsidRPr="00FB4CAB" w:rsidRDefault="00C55EF8" w:rsidP="00721C4D">
            <w:pPr>
              <w:pStyle w:val="afffe"/>
              <w:rPr>
                <w:rFonts w:ascii="Malgun Gothic Semilight" w:eastAsia="Malgun Gothic Semilight" w:hAnsi="Malgun Gothic Semilight" w:cs="Malgun Gothic Semilight"/>
                <w:b/>
                <w:bCs/>
                <w:szCs w:val="24"/>
              </w:rPr>
            </w:pPr>
            <w:r w:rsidRPr="00FB4CAB">
              <w:rPr>
                <w:rFonts w:hAnsi="맑은 고딕" w:cs="맑은 고딕" w:hint="eastAsia"/>
                <w:b/>
                <w:bCs/>
                <w:szCs w:val="24"/>
              </w:rPr>
              <w:t>버</w:t>
            </w:r>
            <w:r w:rsidRPr="00FB4CAB">
              <w:rPr>
                <w:rFonts w:ascii="Malgun Gothic Semilight" w:eastAsia="Malgun Gothic Semilight" w:hAnsi="Malgun Gothic Semilight" w:cs="Malgun Gothic Semilight"/>
                <w:b/>
                <w:bCs/>
                <w:szCs w:val="24"/>
              </w:rPr>
              <w:t xml:space="preserve"> </w:t>
            </w:r>
            <w:r w:rsidRPr="00FB4CAB">
              <w:rPr>
                <w:rFonts w:hAnsi="맑은 고딕" w:cs="맑은 고딕" w:hint="eastAsia"/>
                <w:b/>
                <w:bCs/>
                <w:szCs w:val="24"/>
              </w:rPr>
              <w:t>전</w:t>
            </w:r>
          </w:p>
        </w:tc>
        <w:tc>
          <w:tcPr>
            <w:tcW w:w="3030" w:type="dxa"/>
            <w:vAlign w:val="center"/>
          </w:tcPr>
          <w:p w14:paraId="28B52FBA" w14:textId="35031136" w:rsidR="00E53D19" w:rsidRPr="00FB4CAB" w:rsidRDefault="00C55EF8" w:rsidP="00721C4D">
            <w:pPr>
              <w:pStyle w:val="afffe"/>
              <w:rPr>
                <w:rFonts w:ascii="Malgun Gothic Semilight" w:eastAsia="Malgun Gothic Semilight" w:hAnsi="Malgun Gothic Semilight" w:cs="Malgun Gothic Semilight"/>
                <w:bCs/>
                <w:szCs w:val="24"/>
              </w:rPr>
            </w:pPr>
            <w:r w:rsidRPr="00FB4CAB">
              <w:rPr>
                <w:rFonts w:ascii="Malgun Gothic Semilight" w:eastAsia="Malgun Gothic Semilight" w:hAnsi="Malgun Gothic Semilight" w:cs="Malgun Gothic Semilight"/>
                <w:bCs/>
                <w:szCs w:val="24"/>
              </w:rPr>
              <w:t>V</w:t>
            </w:r>
            <w:r w:rsidRPr="00FB4CAB">
              <w:rPr>
                <w:rFonts w:ascii="Malgun Gothic Semilight" w:eastAsia="Malgun Gothic Semilight" w:hAnsi="Malgun Gothic Semilight" w:cs="Malgun Gothic Semilight" w:hint="eastAsia"/>
                <w:bCs/>
                <w:szCs w:val="24"/>
              </w:rPr>
              <w:t>0.</w:t>
            </w:r>
            <w:r w:rsidR="00F416A4">
              <w:rPr>
                <w:rFonts w:ascii="Malgun Gothic Semilight" w:eastAsia="Malgun Gothic Semilight" w:hAnsi="Malgun Gothic Semilight" w:cs="Malgun Gothic Semilight" w:hint="eastAsia"/>
                <w:bCs/>
                <w:szCs w:val="24"/>
              </w:rPr>
              <w:t>7</w:t>
            </w:r>
          </w:p>
        </w:tc>
      </w:tr>
    </w:tbl>
    <w:p w14:paraId="4E10B84D"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rPr>
      </w:pPr>
    </w:p>
    <w:p w14:paraId="7CCF2AF0" w14:textId="77777777" w:rsidR="00E53D19" w:rsidRPr="00FB4CAB" w:rsidRDefault="00E53D19">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jc w:val="right"/>
        <w:textAlignment w:val="bottom"/>
        <w:rPr>
          <w:rFonts w:ascii="Malgun Gothic Semilight" w:eastAsia="Malgun Gothic Semilight" w:hAnsi="Malgun Gothic Semilight" w:cs="Malgun Gothic Semilight"/>
          <w:noProof/>
        </w:rPr>
      </w:pPr>
    </w:p>
    <w:p w14:paraId="32AF3618" w14:textId="77777777" w:rsidR="00E53D19" w:rsidRPr="00FB4CAB" w:rsidRDefault="00C55EF8">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jc w:val="center"/>
        <w:textAlignment w:val="bottom"/>
        <w:rPr>
          <w:rFonts w:ascii="Malgun Gothic Semilight" w:eastAsia="Malgun Gothic Semilight" w:hAnsi="Malgun Gothic Semilight" w:cs="Malgun Gothic Semilight"/>
          <w:lang w:eastAsia="ko-KR"/>
        </w:rPr>
        <w:sectPr w:rsidR="00E53D19" w:rsidRPr="00FB4CAB">
          <w:pgSz w:w="11906" w:h="16838" w:code="9"/>
          <w:pgMar w:top="1440" w:right="1133" w:bottom="1440" w:left="1440" w:header="851" w:footer="851" w:gutter="0"/>
          <w:cols w:space="720"/>
          <w:docGrid w:type="lines" w:linePitch="360"/>
        </w:sectPr>
      </w:pPr>
      <w:r w:rsidRPr="00FB4CAB">
        <w:rPr>
          <w:rFonts w:ascii="Malgun Gothic Semilight" w:eastAsia="Malgun Gothic Semilight" w:hAnsi="Malgun Gothic Semilight" w:cs="Malgun Gothic Semilight"/>
          <w:noProof/>
          <w:lang w:eastAsia="ko-KR"/>
        </w:rPr>
        <w:drawing>
          <wp:anchor distT="0" distB="0" distL="114300" distR="114300" simplePos="0" relativeHeight="251690496" behindDoc="0" locked="0" layoutInCell="1" hidden="0" allowOverlap="1" wp14:anchorId="7ADD8ACC" wp14:editId="20229B4A">
            <wp:simplePos x="0" y="0"/>
            <wp:positionH relativeFrom="column">
              <wp:posOffset>4505408</wp:posOffset>
            </wp:positionH>
            <wp:positionV relativeFrom="paragraph">
              <wp:posOffset>491490</wp:posOffset>
            </wp:positionV>
            <wp:extent cx="1549313" cy="386416"/>
            <wp:effectExtent l="0" t="0" r="0" b="0"/>
            <wp:wrapNone/>
            <wp:docPr id="1026" name="shape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1549313" cy="386416"/>
                    </a:xfrm>
                    <a:prstGeom prst="rect">
                      <a:avLst/>
                    </a:prstGeom>
                  </pic:spPr>
                </pic:pic>
              </a:graphicData>
            </a:graphic>
          </wp:anchor>
        </w:drawing>
      </w:r>
      <w:r w:rsidRPr="00FB4CAB">
        <w:rPr>
          <w:rFonts w:ascii="Malgun Gothic Semilight" w:eastAsia="Malgun Gothic Semilight" w:hAnsi="Malgun Gothic Semilight" w:cs="Malgun Gothic Semilight" w:hint="eastAsia"/>
          <w:noProof/>
        </w:rPr>
        <w:t xml:space="preserve"> </w:t>
      </w:r>
    </w:p>
    <w:p w14:paraId="06BB08C5" w14:textId="77777777" w:rsidR="00E53D19" w:rsidRPr="00FB4CAB" w:rsidRDefault="00C55EF8">
      <w:pPr>
        <w:rPr>
          <w:rFonts w:ascii="Malgun Gothic Semilight" w:eastAsia="Malgun Gothic Semilight" w:hAnsi="Malgun Gothic Semilight" w:cs="Malgun Gothic Semilight"/>
          <w:b/>
        </w:rPr>
      </w:pPr>
      <w:r w:rsidRPr="00FB4CAB">
        <w:rPr>
          <w:rFonts w:ascii="Malgun Gothic Semilight" w:eastAsia="Malgun Gothic Semilight" w:hAnsi="Malgun Gothic Semilight" w:cs="Malgun Gothic Semilight" w:hint="eastAsia"/>
          <w:b/>
        </w:rPr>
        <w:lastRenderedPageBreak/>
        <w:t>제</w:t>
      </w:r>
      <w:r w:rsidRPr="00FB4CAB">
        <w:rPr>
          <w:rFonts w:ascii="Malgun Gothic Semilight" w:eastAsia="Malgun Gothic Semilight" w:hAnsi="Malgun Gothic Semilight" w:cs="Malgun Gothic Semilight"/>
          <w:b/>
        </w:rPr>
        <w:sym w:font="Wingdings" w:char="F09E"/>
      </w:r>
      <w:r w:rsidRPr="00FB4CAB">
        <w:rPr>
          <w:rFonts w:ascii="Malgun Gothic Semilight" w:eastAsia="Malgun Gothic Semilight" w:hAnsi="Malgun Gothic Semilight" w:cs="Malgun Gothic Semilight" w:hint="eastAsia"/>
          <w:b/>
        </w:rPr>
        <w:t>개정</w:t>
      </w:r>
      <w:r w:rsidRPr="00FB4CAB">
        <w:rPr>
          <w:rFonts w:ascii="Malgun Gothic Semilight" w:eastAsia="Malgun Gothic Semilight" w:hAnsi="Malgun Gothic Semilight" w:cs="Malgun Gothic Semilight"/>
          <w:b/>
        </w:rPr>
        <w:t xml:space="preserve"> </w:t>
      </w:r>
      <w:r w:rsidRPr="00FB4CAB">
        <w:rPr>
          <w:rFonts w:ascii="Malgun Gothic Semilight" w:eastAsia="Malgun Gothic Semilight" w:hAnsi="Malgun Gothic Semilight" w:cs="Malgun Gothic Semilight" w:hint="eastAsia"/>
          <w:b/>
        </w:rPr>
        <w:t>이력</w:t>
      </w:r>
    </w:p>
    <w:tbl>
      <w:tblPr>
        <w:tblStyle w:val="1a"/>
        <w:tblW w:w="0" w:type="auto"/>
        <w:tblInd w:w="-1" w:type="dxa"/>
        <w:tblLook w:val="04A0" w:firstRow="1" w:lastRow="0" w:firstColumn="1" w:lastColumn="0" w:noHBand="0" w:noVBand="1"/>
      </w:tblPr>
      <w:tblGrid>
        <w:gridCol w:w="843"/>
        <w:gridCol w:w="1548"/>
        <w:gridCol w:w="4025"/>
        <w:gridCol w:w="1537"/>
        <w:gridCol w:w="1537"/>
      </w:tblGrid>
      <w:tr w:rsidR="00E53D19" w:rsidRPr="00FB4CAB" w14:paraId="5F68C64C" w14:textId="77777777">
        <w:tc>
          <w:tcPr>
            <w:tcW w:w="843" w:type="dxa"/>
            <w:shd w:val="clear" w:color="auto" w:fill="D9D9D9"/>
          </w:tcPr>
          <w:p w14:paraId="504C1D12" w14:textId="77777777" w:rsidR="00E53D19" w:rsidRPr="00FB4CAB" w:rsidRDefault="00C55EF8" w:rsidP="00934AAF">
            <w:pPr>
              <w:pStyle w:val="afffe"/>
            </w:pPr>
            <w:r w:rsidRPr="00FB4CAB">
              <w:rPr>
                <w:rFonts w:hint="eastAsia"/>
              </w:rPr>
              <w:t>버전</w:t>
            </w:r>
          </w:p>
        </w:tc>
        <w:tc>
          <w:tcPr>
            <w:tcW w:w="1548" w:type="dxa"/>
            <w:shd w:val="clear" w:color="auto" w:fill="D9D9D9"/>
          </w:tcPr>
          <w:p w14:paraId="13041B86" w14:textId="77777777" w:rsidR="00E53D19" w:rsidRPr="00FB4CAB" w:rsidRDefault="00C55EF8" w:rsidP="00934AAF">
            <w:pPr>
              <w:pStyle w:val="afffe"/>
            </w:pPr>
            <w:r w:rsidRPr="00FB4CAB">
              <w:rPr>
                <w:rFonts w:hint="eastAsia"/>
              </w:rPr>
              <w:t>제개정일자</w:t>
            </w:r>
          </w:p>
        </w:tc>
        <w:tc>
          <w:tcPr>
            <w:tcW w:w="4025" w:type="dxa"/>
            <w:shd w:val="clear" w:color="auto" w:fill="D9D9D9"/>
          </w:tcPr>
          <w:p w14:paraId="1FA0B14F" w14:textId="77777777" w:rsidR="00E53D19" w:rsidRPr="00FB4CAB" w:rsidRDefault="00C55EF8" w:rsidP="00934AAF">
            <w:pPr>
              <w:pStyle w:val="afffe"/>
            </w:pPr>
            <w:r w:rsidRPr="00FB4CAB">
              <w:rPr>
                <w:rFonts w:hint="eastAsia"/>
              </w:rPr>
              <w:t>제</w:t>
            </w:r>
            <w:r w:rsidRPr="00FB4CAB">
              <w:sym w:font="Wingdings" w:char="F09E"/>
            </w:r>
            <w:r w:rsidRPr="00FB4CAB">
              <w:rPr>
                <w:rFonts w:hint="eastAsia"/>
              </w:rPr>
              <w:t>개정</w:t>
            </w:r>
            <w:r w:rsidRPr="00FB4CAB">
              <w:rPr>
                <w:b/>
              </w:rPr>
              <w:t xml:space="preserve"> </w:t>
            </w:r>
            <w:r w:rsidRPr="00FB4CAB">
              <w:rPr>
                <w:rFonts w:hint="eastAsia"/>
              </w:rPr>
              <w:t>내용</w:t>
            </w:r>
          </w:p>
        </w:tc>
        <w:tc>
          <w:tcPr>
            <w:tcW w:w="1537" w:type="dxa"/>
            <w:shd w:val="clear" w:color="auto" w:fill="D9D9D9"/>
          </w:tcPr>
          <w:p w14:paraId="72BEDE11" w14:textId="77777777" w:rsidR="00E53D19" w:rsidRPr="00FB4CAB" w:rsidRDefault="00C55EF8" w:rsidP="00934AAF">
            <w:pPr>
              <w:pStyle w:val="afffe"/>
            </w:pPr>
            <w:r w:rsidRPr="00FB4CAB">
              <w:rPr>
                <w:rFonts w:hint="eastAsia"/>
              </w:rPr>
              <w:t>작성자</w:t>
            </w:r>
          </w:p>
        </w:tc>
        <w:tc>
          <w:tcPr>
            <w:tcW w:w="1537" w:type="dxa"/>
            <w:shd w:val="clear" w:color="auto" w:fill="D9D9D9"/>
          </w:tcPr>
          <w:p w14:paraId="1F5A1F20" w14:textId="77777777" w:rsidR="00E53D19" w:rsidRPr="00FB4CAB" w:rsidRDefault="00C55EF8" w:rsidP="00934AAF">
            <w:pPr>
              <w:pStyle w:val="afffe"/>
            </w:pPr>
            <w:r w:rsidRPr="00FB4CAB">
              <w:rPr>
                <w:rFonts w:hint="eastAsia"/>
              </w:rPr>
              <w:t>검토자</w:t>
            </w:r>
          </w:p>
        </w:tc>
      </w:tr>
      <w:tr w:rsidR="00F416A4" w:rsidRPr="00FB4CAB" w14:paraId="16D2054F" w14:textId="77777777">
        <w:tc>
          <w:tcPr>
            <w:tcW w:w="843" w:type="dxa"/>
            <w:vAlign w:val="center"/>
          </w:tcPr>
          <w:p w14:paraId="518C29E0" w14:textId="518F6B38" w:rsidR="00F416A4" w:rsidRPr="00FB4CAB" w:rsidRDefault="00F416A4" w:rsidP="00F416A4">
            <w:pPr>
              <w:pStyle w:val="afffe"/>
            </w:pPr>
            <w:r w:rsidRPr="00FB4CAB">
              <w:t>0.</w:t>
            </w:r>
            <w:r>
              <w:t>1</w:t>
            </w:r>
          </w:p>
        </w:tc>
        <w:tc>
          <w:tcPr>
            <w:tcW w:w="1548" w:type="dxa"/>
            <w:vAlign w:val="center"/>
          </w:tcPr>
          <w:p w14:paraId="092F4F2B" w14:textId="59CD236B" w:rsidR="00F416A4" w:rsidRPr="00FB4CAB" w:rsidRDefault="00F416A4" w:rsidP="00F416A4">
            <w:pPr>
              <w:pStyle w:val="afffe"/>
            </w:pPr>
            <w:r>
              <w:t>2025.04.23</w:t>
            </w:r>
          </w:p>
        </w:tc>
        <w:tc>
          <w:tcPr>
            <w:tcW w:w="4025" w:type="dxa"/>
            <w:vAlign w:val="center"/>
          </w:tcPr>
          <w:p w14:paraId="76FCE176" w14:textId="506A292B" w:rsidR="00F416A4" w:rsidRPr="00FB4CAB" w:rsidRDefault="00F416A4" w:rsidP="00F416A4">
            <w:pPr>
              <w:pStyle w:val="afffe"/>
            </w:pPr>
            <w:r w:rsidRPr="00FB4CAB">
              <w:rPr>
                <w:rFonts w:hint="eastAsia"/>
              </w:rPr>
              <w:t>최초</w:t>
            </w:r>
            <w:r w:rsidRPr="00FB4CAB">
              <w:t xml:space="preserve"> </w:t>
            </w:r>
            <w:r w:rsidRPr="00FB4CAB">
              <w:rPr>
                <w:rFonts w:hint="eastAsia"/>
              </w:rPr>
              <w:t>작성</w:t>
            </w:r>
          </w:p>
        </w:tc>
        <w:tc>
          <w:tcPr>
            <w:tcW w:w="1537" w:type="dxa"/>
          </w:tcPr>
          <w:p w14:paraId="5E625896" w14:textId="3443860A" w:rsidR="00F416A4" w:rsidRPr="00FB4CAB" w:rsidRDefault="00F416A4" w:rsidP="00F416A4">
            <w:pPr>
              <w:pStyle w:val="afffe"/>
            </w:pPr>
            <w:r>
              <w:rPr>
                <w:rFonts w:hint="eastAsia"/>
              </w:rPr>
              <w:t>이학도</w:t>
            </w:r>
            <w:r>
              <w:rPr>
                <w:rFonts w:hint="eastAsia"/>
              </w:rPr>
              <w:t xml:space="preserve"> 부장</w:t>
            </w:r>
          </w:p>
        </w:tc>
        <w:tc>
          <w:tcPr>
            <w:tcW w:w="1537" w:type="dxa"/>
          </w:tcPr>
          <w:p w14:paraId="7DED61E8" w14:textId="77777777" w:rsidR="00F416A4" w:rsidRPr="00FB4CAB" w:rsidRDefault="00F416A4" w:rsidP="00F416A4">
            <w:pPr>
              <w:pStyle w:val="afffe"/>
            </w:pPr>
          </w:p>
        </w:tc>
      </w:tr>
      <w:tr w:rsidR="00F416A4" w:rsidRPr="00FB4CAB" w14:paraId="32E4BB0C" w14:textId="77777777">
        <w:tc>
          <w:tcPr>
            <w:tcW w:w="843" w:type="dxa"/>
            <w:vAlign w:val="center"/>
          </w:tcPr>
          <w:p w14:paraId="12225D47" w14:textId="7015949D" w:rsidR="00F416A4" w:rsidRPr="00FB4CAB" w:rsidRDefault="00F416A4" w:rsidP="00F416A4">
            <w:pPr>
              <w:pStyle w:val="afffe"/>
            </w:pPr>
            <w:r>
              <w:rPr>
                <w:rFonts w:hint="eastAsia"/>
              </w:rPr>
              <w:t>0.7</w:t>
            </w:r>
          </w:p>
        </w:tc>
        <w:tc>
          <w:tcPr>
            <w:tcW w:w="1548" w:type="dxa"/>
            <w:vAlign w:val="center"/>
          </w:tcPr>
          <w:p w14:paraId="4B611B66" w14:textId="3C4CEF7F" w:rsidR="00F416A4" w:rsidRPr="00FB4CAB" w:rsidRDefault="00F416A4" w:rsidP="00F416A4">
            <w:pPr>
              <w:pStyle w:val="afffe"/>
            </w:pPr>
            <w:r>
              <w:rPr>
                <w:rFonts w:hint="eastAsia"/>
              </w:rPr>
              <w:t>2025.04.29</w:t>
            </w:r>
          </w:p>
        </w:tc>
        <w:tc>
          <w:tcPr>
            <w:tcW w:w="4025" w:type="dxa"/>
            <w:vAlign w:val="center"/>
          </w:tcPr>
          <w:p w14:paraId="6764F124" w14:textId="6E8C9CEC" w:rsidR="00F416A4" w:rsidRPr="00FB4CAB" w:rsidRDefault="00F416A4" w:rsidP="00F416A4">
            <w:pPr>
              <w:pStyle w:val="afffe"/>
            </w:pPr>
            <w:r>
              <w:rPr>
                <w:rFonts w:hint="eastAsia"/>
              </w:rPr>
              <w:t>개정</w:t>
            </w:r>
          </w:p>
        </w:tc>
        <w:tc>
          <w:tcPr>
            <w:tcW w:w="1537" w:type="dxa"/>
          </w:tcPr>
          <w:p w14:paraId="2683F129" w14:textId="46A58B47" w:rsidR="00F416A4" w:rsidRPr="00FB4CAB" w:rsidRDefault="00F416A4" w:rsidP="00F416A4">
            <w:pPr>
              <w:pStyle w:val="afffe"/>
            </w:pPr>
            <w:r>
              <w:rPr>
                <w:rFonts w:hint="eastAsia"/>
              </w:rPr>
              <w:t>김두포</w:t>
            </w:r>
            <w:r>
              <w:rPr>
                <w:rFonts w:hint="eastAsia"/>
              </w:rPr>
              <w:t xml:space="preserve"> 부장</w:t>
            </w:r>
          </w:p>
        </w:tc>
        <w:tc>
          <w:tcPr>
            <w:tcW w:w="1537" w:type="dxa"/>
          </w:tcPr>
          <w:p w14:paraId="2EC767C5" w14:textId="77777777" w:rsidR="00F416A4" w:rsidRPr="00FB4CAB" w:rsidRDefault="00F416A4" w:rsidP="00F416A4">
            <w:pPr>
              <w:pStyle w:val="afffe"/>
            </w:pPr>
          </w:p>
        </w:tc>
      </w:tr>
      <w:tr w:rsidR="00F416A4" w:rsidRPr="00FB4CAB" w14:paraId="6F4FD6A0" w14:textId="77777777">
        <w:tc>
          <w:tcPr>
            <w:tcW w:w="843" w:type="dxa"/>
            <w:vAlign w:val="center"/>
          </w:tcPr>
          <w:p w14:paraId="0BE883F8" w14:textId="38F6BE32" w:rsidR="00F416A4" w:rsidRPr="00FB4CAB" w:rsidRDefault="00F416A4" w:rsidP="00F416A4">
            <w:pPr>
              <w:pStyle w:val="afffe"/>
            </w:pPr>
          </w:p>
        </w:tc>
        <w:tc>
          <w:tcPr>
            <w:tcW w:w="1548" w:type="dxa"/>
            <w:vAlign w:val="center"/>
          </w:tcPr>
          <w:p w14:paraId="721B74F1" w14:textId="568EA257" w:rsidR="00F416A4" w:rsidRPr="00FB4CAB" w:rsidRDefault="00F416A4" w:rsidP="00F416A4">
            <w:pPr>
              <w:pStyle w:val="afffe"/>
            </w:pPr>
          </w:p>
        </w:tc>
        <w:tc>
          <w:tcPr>
            <w:tcW w:w="4025" w:type="dxa"/>
            <w:vAlign w:val="center"/>
          </w:tcPr>
          <w:p w14:paraId="22623611" w14:textId="2DF4433D" w:rsidR="00F416A4" w:rsidRPr="00FB4CAB" w:rsidRDefault="00F416A4" w:rsidP="00F416A4">
            <w:pPr>
              <w:pStyle w:val="afffe"/>
            </w:pPr>
          </w:p>
        </w:tc>
        <w:tc>
          <w:tcPr>
            <w:tcW w:w="1537" w:type="dxa"/>
          </w:tcPr>
          <w:p w14:paraId="2CC0EF09" w14:textId="27707494" w:rsidR="00F416A4" w:rsidRPr="00FB4CAB" w:rsidRDefault="00F416A4" w:rsidP="00F416A4">
            <w:pPr>
              <w:pStyle w:val="afffe"/>
            </w:pPr>
          </w:p>
        </w:tc>
        <w:tc>
          <w:tcPr>
            <w:tcW w:w="1537" w:type="dxa"/>
          </w:tcPr>
          <w:p w14:paraId="009F0357" w14:textId="77777777" w:rsidR="00F416A4" w:rsidRPr="00FB4CAB" w:rsidRDefault="00F416A4" w:rsidP="00F416A4">
            <w:pPr>
              <w:pStyle w:val="afffe"/>
            </w:pPr>
          </w:p>
        </w:tc>
      </w:tr>
      <w:tr w:rsidR="00F416A4" w:rsidRPr="00FB4CAB" w14:paraId="275BE260" w14:textId="77777777">
        <w:tc>
          <w:tcPr>
            <w:tcW w:w="843" w:type="dxa"/>
            <w:vAlign w:val="center"/>
          </w:tcPr>
          <w:p w14:paraId="64E9B6E7" w14:textId="77777777" w:rsidR="00F416A4" w:rsidRPr="00FB4CAB" w:rsidRDefault="00F416A4" w:rsidP="00F416A4">
            <w:pPr>
              <w:pStyle w:val="afffe"/>
            </w:pPr>
          </w:p>
        </w:tc>
        <w:tc>
          <w:tcPr>
            <w:tcW w:w="1548" w:type="dxa"/>
            <w:vAlign w:val="center"/>
          </w:tcPr>
          <w:p w14:paraId="751AAE2E" w14:textId="77777777" w:rsidR="00F416A4" w:rsidRPr="00FB4CAB" w:rsidRDefault="00F416A4" w:rsidP="00F416A4">
            <w:pPr>
              <w:pStyle w:val="afffe"/>
            </w:pPr>
          </w:p>
        </w:tc>
        <w:tc>
          <w:tcPr>
            <w:tcW w:w="4025" w:type="dxa"/>
            <w:vAlign w:val="center"/>
          </w:tcPr>
          <w:p w14:paraId="1B991AFE" w14:textId="6CEB4ECA" w:rsidR="00F416A4" w:rsidRPr="00FB4CAB" w:rsidRDefault="00F416A4" w:rsidP="00F416A4">
            <w:pPr>
              <w:pStyle w:val="afffe"/>
            </w:pPr>
          </w:p>
        </w:tc>
        <w:tc>
          <w:tcPr>
            <w:tcW w:w="1537" w:type="dxa"/>
          </w:tcPr>
          <w:p w14:paraId="5BAD348D" w14:textId="77777777" w:rsidR="00F416A4" w:rsidRPr="00FB4CAB" w:rsidRDefault="00F416A4" w:rsidP="00F416A4">
            <w:pPr>
              <w:pStyle w:val="afffe"/>
            </w:pPr>
          </w:p>
        </w:tc>
        <w:tc>
          <w:tcPr>
            <w:tcW w:w="1537" w:type="dxa"/>
          </w:tcPr>
          <w:p w14:paraId="1EC5DA7E" w14:textId="77777777" w:rsidR="00F416A4" w:rsidRPr="00FB4CAB" w:rsidRDefault="00F416A4" w:rsidP="00F416A4">
            <w:pPr>
              <w:pStyle w:val="afffe"/>
            </w:pPr>
          </w:p>
        </w:tc>
      </w:tr>
      <w:tr w:rsidR="00F416A4" w:rsidRPr="00FB4CAB" w14:paraId="25453569" w14:textId="77777777">
        <w:tc>
          <w:tcPr>
            <w:tcW w:w="843" w:type="dxa"/>
            <w:vAlign w:val="center"/>
          </w:tcPr>
          <w:p w14:paraId="0B08451C" w14:textId="77777777" w:rsidR="00F416A4" w:rsidRPr="00FB4CAB" w:rsidRDefault="00F416A4" w:rsidP="00F416A4">
            <w:pPr>
              <w:pStyle w:val="afffe"/>
            </w:pPr>
          </w:p>
        </w:tc>
        <w:tc>
          <w:tcPr>
            <w:tcW w:w="1548" w:type="dxa"/>
            <w:vAlign w:val="center"/>
          </w:tcPr>
          <w:p w14:paraId="574FFA8B" w14:textId="77777777" w:rsidR="00F416A4" w:rsidRPr="00FB4CAB" w:rsidRDefault="00F416A4" w:rsidP="00F416A4">
            <w:pPr>
              <w:pStyle w:val="afffe"/>
            </w:pPr>
          </w:p>
        </w:tc>
        <w:tc>
          <w:tcPr>
            <w:tcW w:w="4025" w:type="dxa"/>
            <w:vAlign w:val="center"/>
          </w:tcPr>
          <w:p w14:paraId="324B8941" w14:textId="77777777" w:rsidR="00F416A4" w:rsidRPr="00FB4CAB" w:rsidRDefault="00F416A4" w:rsidP="00F416A4">
            <w:pPr>
              <w:pStyle w:val="afffe"/>
            </w:pPr>
          </w:p>
        </w:tc>
        <w:tc>
          <w:tcPr>
            <w:tcW w:w="1537" w:type="dxa"/>
          </w:tcPr>
          <w:p w14:paraId="16DD4587" w14:textId="77777777" w:rsidR="00F416A4" w:rsidRPr="00FB4CAB" w:rsidRDefault="00F416A4" w:rsidP="00F416A4">
            <w:pPr>
              <w:pStyle w:val="afffe"/>
            </w:pPr>
          </w:p>
        </w:tc>
        <w:tc>
          <w:tcPr>
            <w:tcW w:w="1537" w:type="dxa"/>
          </w:tcPr>
          <w:p w14:paraId="41C10763" w14:textId="77777777" w:rsidR="00F416A4" w:rsidRPr="00FB4CAB" w:rsidRDefault="00F416A4" w:rsidP="00F416A4">
            <w:pPr>
              <w:pStyle w:val="afffe"/>
            </w:pPr>
          </w:p>
        </w:tc>
      </w:tr>
      <w:tr w:rsidR="00F416A4" w:rsidRPr="00FB4CAB" w14:paraId="29D96B72" w14:textId="77777777">
        <w:tc>
          <w:tcPr>
            <w:tcW w:w="843" w:type="dxa"/>
            <w:vAlign w:val="center"/>
          </w:tcPr>
          <w:p w14:paraId="6B1ECBD1" w14:textId="77777777" w:rsidR="00F416A4" w:rsidRPr="00FB4CAB" w:rsidRDefault="00F416A4" w:rsidP="00F416A4">
            <w:pPr>
              <w:pStyle w:val="afffe"/>
            </w:pPr>
          </w:p>
        </w:tc>
        <w:tc>
          <w:tcPr>
            <w:tcW w:w="1548" w:type="dxa"/>
            <w:vAlign w:val="center"/>
          </w:tcPr>
          <w:p w14:paraId="177E067E" w14:textId="77777777" w:rsidR="00F416A4" w:rsidRPr="00FB4CAB" w:rsidRDefault="00F416A4" w:rsidP="00F416A4">
            <w:pPr>
              <w:pStyle w:val="afffe"/>
            </w:pPr>
          </w:p>
        </w:tc>
        <w:tc>
          <w:tcPr>
            <w:tcW w:w="4025" w:type="dxa"/>
            <w:vAlign w:val="center"/>
          </w:tcPr>
          <w:p w14:paraId="58CBC319" w14:textId="77777777" w:rsidR="00F416A4" w:rsidRPr="00FB4CAB" w:rsidRDefault="00F416A4" w:rsidP="00F416A4">
            <w:pPr>
              <w:pStyle w:val="afffe"/>
            </w:pPr>
          </w:p>
        </w:tc>
        <w:tc>
          <w:tcPr>
            <w:tcW w:w="1537" w:type="dxa"/>
          </w:tcPr>
          <w:p w14:paraId="1C08802F" w14:textId="77777777" w:rsidR="00F416A4" w:rsidRPr="00FB4CAB" w:rsidRDefault="00F416A4" w:rsidP="00F416A4">
            <w:pPr>
              <w:pStyle w:val="afffe"/>
            </w:pPr>
          </w:p>
        </w:tc>
        <w:tc>
          <w:tcPr>
            <w:tcW w:w="1537" w:type="dxa"/>
          </w:tcPr>
          <w:p w14:paraId="0D2A4659" w14:textId="77777777" w:rsidR="00F416A4" w:rsidRPr="00FB4CAB" w:rsidRDefault="00F416A4" w:rsidP="00F416A4">
            <w:pPr>
              <w:pStyle w:val="afffe"/>
            </w:pPr>
          </w:p>
        </w:tc>
      </w:tr>
      <w:tr w:rsidR="00F416A4" w:rsidRPr="00FB4CAB" w14:paraId="519311F9" w14:textId="77777777">
        <w:tc>
          <w:tcPr>
            <w:tcW w:w="843" w:type="dxa"/>
            <w:vAlign w:val="center"/>
          </w:tcPr>
          <w:p w14:paraId="14FBC736" w14:textId="77777777" w:rsidR="00F416A4" w:rsidRPr="00FB4CAB" w:rsidRDefault="00F416A4" w:rsidP="00F416A4">
            <w:pPr>
              <w:pStyle w:val="afffe"/>
            </w:pPr>
          </w:p>
        </w:tc>
        <w:tc>
          <w:tcPr>
            <w:tcW w:w="1548" w:type="dxa"/>
            <w:vAlign w:val="center"/>
          </w:tcPr>
          <w:p w14:paraId="1A163172" w14:textId="77777777" w:rsidR="00F416A4" w:rsidRPr="00FB4CAB" w:rsidRDefault="00F416A4" w:rsidP="00F416A4">
            <w:pPr>
              <w:pStyle w:val="afffe"/>
            </w:pPr>
          </w:p>
        </w:tc>
        <w:tc>
          <w:tcPr>
            <w:tcW w:w="4025" w:type="dxa"/>
            <w:vAlign w:val="center"/>
          </w:tcPr>
          <w:p w14:paraId="6073992F" w14:textId="77777777" w:rsidR="00F416A4" w:rsidRPr="00FB4CAB" w:rsidRDefault="00F416A4" w:rsidP="00F416A4">
            <w:pPr>
              <w:pStyle w:val="afffe"/>
            </w:pPr>
          </w:p>
        </w:tc>
        <w:tc>
          <w:tcPr>
            <w:tcW w:w="1537" w:type="dxa"/>
          </w:tcPr>
          <w:p w14:paraId="4DC897CF" w14:textId="77777777" w:rsidR="00F416A4" w:rsidRPr="00FB4CAB" w:rsidRDefault="00F416A4" w:rsidP="00F416A4">
            <w:pPr>
              <w:pStyle w:val="afffe"/>
            </w:pPr>
          </w:p>
        </w:tc>
        <w:tc>
          <w:tcPr>
            <w:tcW w:w="1537" w:type="dxa"/>
          </w:tcPr>
          <w:p w14:paraId="2374C415" w14:textId="77777777" w:rsidR="00F416A4" w:rsidRPr="00FB4CAB" w:rsidRDefault="00F416A4" w:rsidP="00F416A4">
            <w:pPr>
              <w:pStyle w:val="afffe"/>
            </w:pPr>
          </w:p>
        </w:tc>
      </w:tr>
      <w:tr w:rsidR="00F416A4" w:rsidRPr="00FB4CAB" w14:paraId="312109EC" w14:textId="77777777">
        <w:tc>
          <w:tcPr>
            <w:tcW w:w="843" w:type="dxa"/>
            <w:vAlign w:val="center"/>
          </w:tcPr>
          <w:p w14:paraId="12256E14" w14:textId="77777777" w:rsidR="00F416A4" w:rsidRPr="00FB4CAB" w:rsidRDefault="00F416A4" w:rsidP="00F416A4">
            <w:pPr>
              <w:pStyle w:val="afffe"/>
            </w:pPr>
          </w:p>
        </w:tc>
        <w:tc>
          <w:tcPr>
            <w:tcW w:w="1548" w:type="dxa"/>
            <w:vAlign w:val="center"/>
          </w:tcPr>
          <w:p w14:paraId="40FCA8F7" w14:textId="77777777" w:rsidR="00F416A4" w:rsidRPr="00FB4CAB" w:rsidRDefault="00F416A4" w:rsidP="00F416A4">
            <w:pPr>
              <w:pStyle w:val="afffe"/>
            </w:pPr>
          </w:p>
        </w:tc>
        <w:tc>
          <w:tcPr>
            <w:tcW w:w="4025" w:type="dxa"/>
            <w:vAlign w:val="center"/>
          </w:tcPr>
          <w:p w14:paraId="37EAF24F" w14:textId="77777777" w:rsidR="00F416A4" w:rsidRPr="00FB4CAB" w:rsidRDefault="00F416A4" w:rsidP="00F416A4">
            <w:pPr>
              <w:pStyle w:val="afffe"/>
            </w:pPr>
          </w:p>
        </w:tc>
        <w:tc>
          <w:tcPr>
            <w:tcW w:w="1537" w:type="dxa"/>
          </w:tcPr>
          <w:p w14:paraId="4B5E8DBA" w14:textId="77777777" w:rsidR="00F416A4" w:rsidRPr="00FB4CAB" w:rsidRDefault="00F416A4" w:rsidP="00F416A4">
            <w:pPr>
              <w:pStyle w:val="afffe"/>
            </w:pPr>
          </w:p>
        </w:tc>
        <w:tc>
          <w:tcPr>
            <w:tcW w:w="1537" w:type="dxa"/>
          </w:tcPr>
          <w:p w14:paraId="056FE7EC" w14:textId="77777777" w:rsidR="00F416A4" w:rsidRPr="00FB4CAB" w:rsidRDefault="00F416A4" w:rsidP="00F416A4">
            <w:pPr>
              <w:pStyle w:val="afffe"/>
            </w:pPr>
          </w:p>
        </w:tc>
      </w:tr>
      <w:tr w:rsidR="00F416A4" w:rsidRPr="00FB4CAB" w14:paraId="50DAE5DC" w14:textId="77777777">
        <w:tc>
          <w:tcPr>
            <w:tcW w:w="843" w:type="dxa"/>
            <w:vAlign w:val="center"/>
          </w:tcPr>
          <w:p w14:paraId="5B867D9F" w14:textId="77777777" w:rsidR="00F416A4" w:rsidRPr="00FB4CAB" w:rsidRDefault="00F416A4" w:rsidP="00F416A4">
            <w:pPr>
              <w:pStyle w:val="afffe"/>
            </w:pPr>
          </w:p>
        </w:tc>
        <w:tc>
          <w:tcPr>
            <w:tcW w:w="1548" w:type="dxa"/>
            <w:vAlign w:val="center"/>
          </w:tcPr>
          <w:p w14:paraId="518E2343" w14:textId="77777777" w:rsidR="00F416A4" w:rsidRPr="00FB4CAB" w:rsidRDefault="00F416A4" w:rsidP="00F416A4">
            <w:pPr>
              <w:pStyle w:val="afffe"/>
            </w:pPr>
          </w:p>
        </w:tc>
        <w:tc>
          <w:tcPr>
            <w:tcW w:w="4025" w:type="dxa"/>
            <w:vAlign w:val="center"/>
          </w:tcPr>
          <w:p w14:paraId="54EBADC3" w14:textId="77777777" w:rsidR="00F416A4" w:rsidRPr="00FB4CAB" w:rsidRDefault="00F416A4" w:rsidP="00F416A4">
            <w:pPr>
              <w:pStyle w:val="afffe"/>
            </w:pPr>
          </w:p>
        </w:tc>
        <w:tc>
          <w:tcPr>
            <w:tcW w:w="1537" w:type="dxa"/>
          </w:tcPr>
          <w:p w14:paraId="7075E54F" w14:textId="77777777" w:rsidR="00F416A4" w:rsidRPr="00FB4CAB" w:rsidRDefault="00F416A4" w:rsidP="00F416A4">
            <w:pPr>
              <w:pStyle w:val="afffe"/>
            </w:pPr>
          </w:p>
        </w:tc>
        <w:tc>
          <w:tcPr>
            <w:tcW w:w="1537" w:type="dxa"/>
          </w:tcPr>
          <w:p w14:paraId="75EAEEDF" w14:textId="77777777" w:rsidR="00F416A4" w:rsidRPr="00FB4CAB" w:rsidRDefault="00F416A4" w:rsidP="00F416A4">
            <w:pPr>
              <w:pStyle w:val="afffe"/>
            </w:pPr>
          </w:p>
        </w:tc>
      </w:tr>
      <w:tr w:rsidR="00F416A4" w:rsidRPr="00FB4CAB" w14:paraId="552F8319" w14:textId="77777777">
        <w:tc>
          <w:tcPr>
            <w:tcW w:w="843" w:type="dxa"/>
            <w:vAlign w:val="center"/>
          </w:tcPr>
          <w:p w14:paraId="78B104B5" w14:textId="77777777" w:rsidR="00F416A4" w:rsidRPr="00FB4CAB" w:rsidRDefault="00F416A4" w:rsidP="00F416A4">
            <w:pPr>
              <w:pStyle w:val="afffe"/>
            </w:pPr>
          </w:p>
        </w:tc>
        <w:tc>
          <w:tcPr>
            <w:tcW w:w="1548" w:type="dxa"/>
            <w:vAlign w:val="center"/>
          </w:tcPr>
          <w:p w14:paraId="3A0E8126" w14:textId="77777777" w:rsidR="00F416A4" w:rsidRPr="00FB4CAB" w:rsidRDefault="00F416A4" w:rsidP="00F416A4">
            <w:pPr>
              <w:pStyle w:val="afffe"/>
            </w:pPr>
          </w:p>
        </w:tc>
        <w:tc>
          <w:tcPr>
            <w:tcW w:w="4025" w:type="dxa"/>
            <w:vAlign w:val="center"/>
          </w:tcPr>
          <w:p w14:paraId="597D7023" w14:textId="77777777" w:rsidR="00F416A4" w:rsidRPr="00FB4CAB" w:rsidRDefault="00F416A4" w:rsidP="00F416A4">
            <w:pPr>
              <w:pStyle w:val="afffe"/>
            </w:pPr>
          </w:p>
        </w:tc>
        <w:tc>
          <w:tcPr>
            <w:tcW w:w="1537" w:type="dxa"/>
          </w:tcPr>
          <w:p w14:paraId="3C43C6AE" w14:textId="77777777" w:rsidR="00F416A4" w:rsidRPr="00FB4CAB" w:rsidRDefault="00F416A4" w:rsidP="00F416A4">
            <w:pPr>
              <w:pStyle w:val="afffe"/>
            </w:pPr>
          </w:p>
        </w:tc>
        <w:tc>
          <w:tcPr>
            <w:tcW w:w="1537" w:type="dxa"/>
          </w:tcPr>
          <w:p w14:paraId="0F29E47F" w14:textId="77777777" w:rsidR="00F416A4" w:rsidRPr="00FB4CAB" w:rsidRDefault="00F416A4" w:rsidP="00F416A4">
            <w:pPr>
              <w:pStyle w:val="afffe"/>
            </w:pPr>
          </w:p>
        </w:tc>
      </w:tr>
    </w:tbl>
    <w:p w14:paraId="1AC5414F" w14:textId="77777777" w:rsidR="00E53D19" w:rsidRPr="00FB4CAB" w:rsidRDefault="00E53D19">
      <w:pPr>
        <w:rPr>
          <w:rFonts w:ascii="Malgun Gothic Semilight" w:eastAsia="Malgun Gothic Semilight" w:hAnsi="Malgun Gothic Semilight" w:cs="Malgun Gothic Semilight"/>
        </w:rPr>
      </w:pPr>
    </w:p>
    <w:p w14:paraId="1C672468" w14:textId="77777777" w:rsidR="00E53D19" w:rsidRPr="00FB4CAB" w:rsidRDefault="00E53D19">
      <w:pPr>
        <w:rPr>
          <w:rFonts w:ascii="Malgun Gothic Semilight" w:eastAsia="Malgun Gothic Semilight" w:hAnsi="Malgun Gothic Semilight" w:cs="Malgun Gothic Semilight"/>
        </w:rPr>
      </w:pPr>
    </w:p>
    <w:p w14:paraId="76243A40" w14:textId="77777777" w:rsidR="00E53D19" w:rsidRPr="00FB4CAB" w:rsidRDefault="00E53D19">
      <w:pPr>
        <w:rPr>
          <w:rFonts w:ascii="Malgun Gothic Semilight" w:eastAsia="Malgun Gothic Semilight" w:hAnsi="Malgun Gothic Semilight" w:cs="Malgun Gothic Semilight"/>
        </w:rPr>
      </w:pPr>
    </w:p>
    <w:p w14:paraId="66DB8FFA" w14:textId="77777777" w:rsidR="00E53D19" w:rsidRPr="00FB4CAB" w:rsidRDefault="00E53D19">
      <w:pPr>
        <w:tabs>
          <w:tab w:val="left" w:pos="0"/>
          <w:tab w:val="left" w:pos="1"/>
          <w:tab w:val="left" w:pos="1440"/>
          <w:tab w:val="left" w:pos="2160"/>
          <w:tab w:val="left" w:pos="270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ind w:hanging="2880"/>
        <w:textAlignment w:val="bottom"/>
        <w:rPr>
          <w:rFonts w:ascii="Malgun Gothic Semilight" w:eastAsia="Malgun Gothic Semilight" w:hAnsi="Malgun Gothic Semilight" w:cs="Malgun Gothic Semilight"/>
          <w:b/>
          <w:bCs/>
          <w:noProof/>
          <w:sz w:val="26"/>
          <w:szCs w:val="26"/>
          <w:lang w:eastAsia="ko-KR"/>
        </w:rPr>
      </w:pPr>
    </w:p>
    <w:p w14:paraId="102F44DD" w14:textId="77777777" w:rsidR="00E53D19" w:rsidRPr="00FB4CAB" w:rsidRDefault="00E53D19">
      <w:pPr>
        <w:pStyle w:val="aff6"/>
        <w:rPr>
          <w:rFonts w:ascii="Malgun Gothic Semilight" w:eastAsia="Malgun Gothic Semilight" w:hAnsi="Malgun Gothic Semilight" w:cs="Malgun Gothic Semilight"/>
          <w:lang w:eastAsia="ko-KR"/>
        </w:rPr>
      </w:pPr>
    </w:p>
    <w:p w14:paraId="00717A00" w14:textId="77777777" w:rsidR="00E53D19" w:rsidRPr="00FB4CAB" w:rsidRDefault="00C55EF8">
      <w:pPr>
        <w:pStyle w:val="aff6"/>
        <w:rPr>
          <w:rFonts w:ascii="Malgun Gothic Semilight" w:eastAsia="Malgun Gothic Semilight" w:hAnsi="Malgun Gothic Semilight" w:cs="Malgun Gothic Semilight"/>
          <w:sz w:val="32"/>
          <w:szCs w:val="32"/>
          <w:lang w:eastAsia="ko-KR"/>
        </w:rPr>
      </w:pPr>
      <w:r w:rsidRPr="00FB4CAB">
        <w:rPr>
          <w:rFonts w:ascii="Malgun Gothic Semilight" w:eastAsia="Malgun Gothic Semilight" w:hAnsi="Malgun Gothic Semilight" w:cs="Malgun Gothic Semilight"/>
          <w:highlight w:val="lightGray"/>
          <w:lang w:eastAsia="ko-KR"/>
        </w:rPr>
        <w:br w:type="page"/>
      </w:r>
      <w:r w:rsidRPr="00FB4CAB">
        <w:rPr>
          <w:rFonts w:ascii="Malgun Gothic Semilight" w:eastAsia="Malgun Gothic Semilight" w:hAnsi="Malgun Gothic Semilight" w:cs="Malgun Gothic Semilight" w:hint="eastAsia"/>
          <w:sz w:val="32"/>
          <w:szCs w:val="32"/>
          <w:lang w:eastAsia="ko-KR"/>
        </w:rPr>
        <w:lastRenderedPageBreak/>
        <w:t>목</w:t>
      </w:r>
      <w:r w:rsidRPr="00FB4CAB">
        <w:rPr>
          <w:rFonts w:ascii="Malgun Gothic Semilight" w:eastAsia="Malgun Gothic Semilight" w:hAnsi="Malgun Gothic Semilight" w:cs="Malgun Gothic Semilight"/>
          <w:sz w:val="32"/>
          <w:szCs w:val="32"/>
          <w:lang w:eastAsia="ko-KR"/>
        </w:rPr>
        <w:t xml:space="preserve"> </w:t>
      </w:r>
      <w:r w:rsidRPr="00FB4CAB">
        <w:rPr>
          <w:rFonts w:ascii="Malgun Gothic Semilight" w:eastAsia="Malgun Gothic Semilight" w:hAnsi="Malgun Gothic Semilight" w:cs="Malgun Gothic Semilight" w:hint="eastAsia"/>
          <w:sz w:val="32"/>
          <w:szCs w:val="32"/>
          <w:lang w:eastAsia="ko-KR"/>
        </w:rPr>
        <w:t>차</w:t>
      </w:r>
    </w:p>
    <w:p w14:paraId="10405F5D" w14:textId="7396AD13" w:rsidR="005519C2" w:rsidRDefault="00C55EF8">
      <w:pPr>
        <w:pStyle w:val="14"/>
        <w:rPr>
          <w:rFonts w:asciiTheme="minorHAnsi" w:eastAsiaTheme="minorEastAsia" w:hAnsiTheme="minorHAnsi" w:cstheme="minorBidi"/>
          <w:b w:val="0"/>
          <w:bCs w:val="0"/>
          <w:caps w:val="0"/>
          <w:sz w:val="22"/>
          <w:szCs w:val="22"/>
        </w:rPr>
      </w:pPr>
      <w:r w:rsidRPr="00FB4CAB">
        <w:rPr>
          <w:rFonts w:ascii="Malgun Gothic Semilight" w:eastAsia="Malgun Gothic Semilight" w:hAnsi="Malgun Gothic Semilight" w:cs="Malgun Gothic Semilight"/>
          <w:highlight w:val="lightGray"/>
        </w:rPr>
        <w:fldChar w:fldCharType="begin"/>
      </w:r>
      <w:r w:rsidRPr="00FB4CAB">
        <w:rPr>
          <w:rFonts w:ascii="Malgun Gothic Semilight" w:eastAsia="Malgun Gothic Semilight" w:hAnsi="Malgun Gothic Semilight" w:cs="Malgun Gothic Semilight"/>
          <w:highlight w:val="lightGray"/>
        </w:rPr>
        <w:instrText xml:space="preserve"> TOC \o "1-3" \h \z \u </w:instrText>
      </w:r>
      <w:r w:rsidRPr="00FB4CAB">
        <w:rPr>
          <w:rFonts w:ascii="Malgun Gothic Semilight" w:eastAsia="Malgun Gothic Semilight" w:hAnsi="Malgun Gothic Semilight" w:cs="Malgun Gothic Semilight"/>
          <w:highlight w:val="lightGray"/>
        </w:rPr>
        <w:fldChar w:fldCharType="separate"/>
      </w:r>
      <w:hyperlink w:anchor="_Toc197173763" w:history="1">
        <w:r w:rsidR="005519C2" w:rsidRPr="00B23D46">
          <w:rPr>
            <w:rStyle w:val="afff"/>
          </w:rPr>
          <w:t>1.</w:t>
        </w:r>
        <w:r w:rsidR="005519C2">
          <w:rPr>
            <w:rFonts w:asciiTheme="minorHAnsi" w:eastAsiaTheme="minorEastAsia" w:hAnsiTheme="minorHAnsi" w:cstheme="minorBidi"/>
            <w:b w:val="0"/>
            <w:bCs w:val="0"/>
            <w:caps w:val="0"/>
            <w:sz w:val="22"/>
            <w:szCs w:val="22"/>
          </w:rPr>
          <w:tab/>
        </w:r>
        <w:r w:rsidR="005519C2" w:rsidRPr="00B23D46">
          <w:rPr>
            <w:rStyle w:val="afff"/>
            <w:rFonts w:hint="eastAsia"/>
          </w:rPr>
          <w:t>개요</w:t>
        </w:r>
        <w:r w:rsidR="005519C2">
          <w:rPr>
            <w:webHidden/>
          </w:rPr>
          <w:tab/>
        </w:r>
        <w:r w:rsidR="005519C2">
          <w:rPr>
            <w:webHidden/>
          </w:rPr>
          <w:fldChar w:fldCharType="begin"/>
        </w:r>
        <w:r w:rsidR="005519C2">
          <w:rPr>
            <w:webHidden/>
          </w:rPr>
          <w:instrText xml:space="preserve"> PAGEREF _Toc197173763 \h </w:instrText>
        </w:r>
        <w:r w:rsidR="005519C2">
          <w:rPr>
            <w:webHidden/>
          </w:rPr>
        </w:r>
        <w:r w:rsidR="005519C2">
          <w:rPr>
            <w:webHidden/>
          </w:rPr>
          <w:fldChar w:fldCharType="separate"/>
        </w:r>
        <w:r w:rsidR="005519C2">
          <w:rPr>
            <w:webHidden/>
          </w:rPr>
          <w:t>4</w:t>
        </w:r>
        <w:r w:rsidR="005519C2">
          <w:rPr>
            <w:webHidden/>
          </w:rPr>
          <w:fldChar w:fldCharType="end"/>
        </w:r>
      </w:hyperlink>
    </w:p>
    <w:p w14:paraId="109723F1" w14:textId="24226F0E" w:rsidR="005519C2" w:rsidRDefault="005519C2">
      <w:pPr>
        <w:pStyle w:val="24"/>
        <w:rPr>
          <w:rFonts w:asciiTheme="minorHAnsi" w:eastAsiaTheme="minorEastAsia" w:cstheme="minorBidi"/>
          <w:smallCaps w:val="0"/>
          <w:noProof/>
          <w:szCs w:val="22"/>
          <w:lang w:eastAsia="ko-KR"/>
        </w:rPr>
      </w:pPr>
      <w:hyperlink w:anchor="_Toc197173764" w:history="1">
        <w:r w:rsidRPr="00B23D46">
          <w:rPr>
            <w:rStyle w:val="afff"/>
            <w:noProof/>
          </w:rPr>
          <w:t>1.1.</w:t>
        </w:r>
        <w:r>
          <w:rPr>
            <w:rFonts w:asciiTheme="minorHAnsi" w:eastAsiaTheme="minorEastAsia" w:cstheme="minorBidi"/>
            <w:smallCaps w:val="0"/>
            <w:noProof/>
            <w:szCs w:val="22"/>
            <w:lang w:eastAsia="ko-KR"/>
          </w:rPr>
          <w:tab/>
        </w:r>
        <w:r w:rsidRPr="00B23D46">
          <w:rPr>
            <w:rStyle w:val="afff"/>
            <w:rFonts w:hint="eastAsia"/>
            <w:noProof/>
          </w:rPr>
          <w:t>목적</w:t>
        </w:r>
        <w:r>
          <w:rPr>
            <w:noProof/>
            <w:webHidden/>
          </w:rPr>
          <w:tab/>
        </w:r>
        <w:r>
          <w:rPr>
            <w:noProof/>
            <w:webHidden/>
          </w:rPr>
          <w:fldChar w:fldCharType="begin"/>
        </w:r>
        <w:r>
          <w:rPr>
            <w:noProof/>
            <w:webHidden/>
          </w:rPr>
          <w:instrText xml:space="preserve"> PAGEREF _Toc197173764 \h </w:instrText>
        </w:r>
        <w:r>
          <w:rPr>
            <w:noProof/>
            <w:webHidden/>
          </w:rPr>
        </w:r>
        <w:r>
          <w:rPr>
            <w:noProof/>
            <w:webHidden/>
          </w:rPr>
          <w:fldChar w:fldCharType="separate"/>
        </w:r>
        <w:r>
          <w:rPr>
            <w:noProof/>
            <w:webHidden/>
          </w:rPr>
          <w:t>4</w:t>
        </w:r>
        <w:r>
          <w:rPr>
            <w:noProof/>
            <w:webHidden/>
          </w:rPr>
          <w:fldChar w:fldCharType="end"/>
        </w:r>
      </w:hyperlink>
    </w:p>
    <w:p w14:paraId="114A8E06" w14:textId="2C1E5186" w:rsidR="005519C2" w:rsidRDefault="005519C2">
      <w:pPr>
        <w:pStyle w:val="24"/>
        <w:rPr>
          <w:rFonts w:asciiTheme="minorHAnsi" w:eastAsiaTheme="minorEastAsia" w:cstheme="minorBidi"/>
          <w:smallCaps w:val="0"/>
          <w:noProof/>
          <w:szCs w:val="22"/>
          <w:lang w:eastAsia="ko-KR"/>
        </w:rPr>
      </w:pPr>
      <w:hyperlink w:anchor="_Toc197173765" w:history="1">
        <w:r w:rsidRPr="00B23D46">
          <w:rPr>
            <w:rStyle w:val="afff"/>
            <w:noProof/>
          </w:rPr>
          <w:t>1.2.</w:t>
        </w:r>
        <w:r>
          <w:rPr>
            <w:rFonts w:asciiTheme="minorHAnsi" w:eastAsiaTheme="minorEastAsia" w:cstheme="minorBidi"/>
            <w:smallCaps w:val="0"/>
            <w:noProof/>
            <w:szCs w:val="22"/>
            <w:lang w:eastAsia="ko-KR"/>
          </w:rPr>
          <w:tab/>
        </w:r>
        <w:r w:rsidRPr="00B23D46">
          <w:rPr>
            <w:rStyle w:val="afff"/>
            <w:rFonts w:hint="eastAsia"/>
            <w:noProof/>
          </w:rPr>
          <w:t>적용</w:t>
        </w:r>
        <w:r w:rsidRPr="00B23D46">
          <w:rPr>
            <w:rStyle w:val="afff"/>
            <w:noProof/>
          </w:rPr>
          <w:t xml:space="preserve"> </w:t>
        </w:r>
        <w:r w:rsidRPr="00B23D46">
          <w:rPr>
            <w:rStyle w:val="afff"/>
            <w:rFonts w:hint="eastAsia"/>
            <w:noProof/>
          </w:rPr>
          <w:t>범위</w:t>
        </w:r>
        <w:r>
          <w:rPr>
            <w:noProof/>
            <w:webHidden/>
          </w:rPr>
          <w:tab/>
        </w:r>
        <w:r>
          <w:rPr>
            <w:noProof/>
            <w:webHidden/>
          </w:rPr>
          <w:fldChar w:fldCharType="begin"/>
        </w:r>
        <w:r>
          <w:rPr>
            <w:noProof/>
            <w:webHidden/>
          </w:rPr>
          <w:instrText xml:space="preserve"> PAGEREF _Toc197173765 \h </w:instrText>
        </w:r>
        <w:r>
          <w:rPr>
            <w:noProof/>
            <w:webHidden/>
          </w:rPr>
        </w:r>
        <w:r>
          <w:rPr>
            <w:noProof/>
            <w:webHidden/>
          </w:rPr>
          <w:fldChar w:fldCharType="separate"/>
        </w:r>
        <w:r>
          <w:rPr>
            <w:noProof/>
            <w:webHidden/>
          </w:rPr>
          <w:t>4</w:t>
        </w:r>
        <w:r>
          <w:rPr>
            <w:noProof/>
            <w:webHidden/>
          </w:rPr>
          <w:fldChar w:fldCharType="end"/>
        </w:r>
      </w:hyperlink>
    </w:p>
    <w:p w14:paraId="74373BDE" w14:textId="0B7019E1" w:rsidR="005519C2" w:rsidRDefault="005519C2">
      <w:pPr>
        <w:pStyle w:val="14"/>
        <w:rPr>
          <w:rFonts w:asciiTheme="minorHAnsi" w:eastAsiaTheme="minorEastAsia" w:hAnsiTheme="minorHAnsi" w:cstheme="minorBidi"/>
          <w:b w:val="0"/>
          <w:bCs w:val="0"/>
          <w:caps w:val="0"/>
          <w:sz w:val="22"/>
          <w:szCs w:val="22"/>
        </w:rPr>
      </w:pPr>
      <w:hyperlink w:anchor="_Toc197173768" w:history="1">
        <w:r w:rsidRPr="00B23D46">
          <w:rPr>
            <w:rStyle w:val="afff"/>
          </w:rPr>
          <w:t>2.</w:t>
        </w:r>
        <w:r>
          <w:rPr>
            <w:rFonts w:asciiTheme="minorHAnsi" w:eastAsiaTheme="minorEastAsia" w:hAnsiTheme="minorHAnsi" w:cstheme="minorBidi"/>
            <w:b w:val="0"/>
            <w:bCs w:val="0"/>
            <w:caps w:val="0"/>
            <w:sz w:val="22"/>
            <w:szCs w:val="22"/>
          </w:rPr>
          <w:tab/>
        </w:r>
        <w:r w:rsidRPr="00B23D46">
          <w:rPr>
            <w:rStyle w:val="afff"/>
            <w:rFonts w:hint="eastAsia"/>
          </w:rPr>
          <w:t>아키텍처의</w:t>
        </w:r>
        <w:r w:rsidRPr="00B23D46">
          <w:rPr>
            <w:rStyle w:val="afff"/>
          </w:rPr>
          <w:t xml:space="preserve"> </w:t>
        </w:r>
        <w:r w:rsidRPr="00B23D46">
          <w:rPr>
            <w:rStyle w:val="afff"/>
            <w:rFonts w:hint="eastAsia"/>
          </w:rPr>
          <w:t>구성</w:t>
        </w:r>
        <w:r>
          <w:rPr>
            <w:webHidden/>
          </w:rPr>
          <w:tab/>
        </w:r>
        <w:r>
          <w:rPr>
            <w:webHidden/>
          </w:rPr>
          <w:fldChar w:fldCharType="begin"/>
        </w:r>
        <w:r>
          <w:rPr>
            <w:webHidden/>
          </w:rPr>
          <w:instrText xml:space="preserve"> PAGEREF _Toc197173768 \h </w:instrText>
        </w:r>
        <w:r>
          <w:rPr>
            <w:webHidden/>
          </w:rPr>
        </w:r>
        <w:r>
          <w:rPr>
            <w:webHidden/>
          </w:rPr>
          <w:fldChar w:fldCharType="separate"/>
        </w:r>
        <w:r>
          <w:rPr>
            <w:webHidden/>
          </w:rPr>
          <w:t>5</w:t>
        </w:r>
        <w:r>
          <w:rPr>
            <w:webHidden/>
          </w:rPr>
          <w:fldChar w:fldCharType="end"/>
        </w:r>
      </w:hyperlink>
    </w:p>
    <w:p w14:paraId="06009CA0" w14:textId="2FB1EF3E" w:rsidR="005519C2" w:rsidRDefault="005519C2">
      <w:pPr>
        <w:pStyle w:val="24"/>
        <w:rPr>
          <w:rFonts w:asciiTheme="minorHAnsi" w:eastAsiaTheme="minorEastAsia" w:cstheme="minorBidi"/>
          <w:smallCaps w:val="0"/>
          <w:noProof/>
          <w:szCs w:val="22"/>
          <w:lang w:eastAsia="ko-KR"/>
        </w:rPr>
      </w:pPr>
      <w:hyperlink w:anchor="_Toc197173769" w:history="1">
        <w:r w:rsidRPr="00B23D46">
          <w:rPr>
            <w:rStyle w:val="afff"/>
            <w:noProof/>
          </w:rPr>
          <w:t>2.1.</w:t>
        </w:r>
        <w:r>
          <w:rPr>
            <w:rFonts w:asciiTheme="minorHAnsi" w:eastAsiaTheme="minorEastAsia" w:cstheme="minorBidi"/>
            <w:smallCaps w:val="0"/>
            <w:noProof/>
            <w:szCs w:val="22"/>
            <w:lang w:eastAsia="ko-KR"/>
          </w:rPr>
          <w:tab/>
        </w:r>
        <w:r w:rsidRPr="00B23D46">
          <w:rPr>
            <w:rStyle w:val="afff"/>
            <w:rFonts w:hint="eastAsia"/>
            <w:noProof/>
          </w:rPr>
          <w:t>목표시스템</w:t>
        </w:r>
        <w:r w:rsidRPr="00B23D46">
          <w:rPr>
            <w:rStyle w:val="afff"/>
            <w:noProof/>
          </w:rPr>
          <w:t xml:space="preserve"> </w:t>
        </w:r>
        <w:r w:rsidRPr="00B23D46">
          <w:rPr>
            <w:rStyle w:val="afff"/>
            <w:rFonts w:hint="eastAsia"/>
            <w:noProof/>
          </w:rPr>
          <w:t>구성도</w:t>
        </w:r>
        <w:r>
          <w:rPr>
            <w:noProof/>
            <w:webHidden/>
          </w:rPr>
          <w:tab/>
        </w:r>
        <w:r>
          <w:rPr>
            <w:noProof/>
            <w:webHidden/>
          </w:rPr>
          <w:fldChar w:fldCharType="begin"/>
        </w:r>
        <w:r>
          <w:rPr>
            <w:noProof/>
            <w:webHidden/>
          </w:rPr>
          <w:instrText xml:space="preserve"> PAGEREF _Toc197173769 \h </w:instrText>
        </w:r>
        <w:r>
          <w:rPr>
            <w:noProof/>
            <w:webHidden/>
          </w:rPr>
        </w:r>
        <w:r>
          <w:rPr>
            <w:noProof/>
            <w:webHidden/>
          </w:rPr>
          <w:fldChar w:fldCharType="separate"/>
        </w:r>
        <w:r>
          <w:rPr>
            <w:noProof/>
            <w:webHidden/>
          </w:rPr>
          <w:t>5</w:t>
        </w:r>
        <w:r>
          <w:rPr>
            <w:noProof/>
            <w:webHidden/>
          </w:rPr>
          <w:fldChar w:fldCharType="end"/>
        </w:r>
      </w:hyperlink>
    </w:p>
    <w:p w14:paraId="60856C08" w14:textId="18EB49ED" w:rsidR="005519C2" w:rsidRDefault="005519C2">
      <w:pPr>
        <w:pStyle w:val="24"/>
        <w:rPr>
          <w:rFonts w:asciiTheme="minorHAnsi" w:eastAsiaTheme="minorEastAsia" w:cstheme="minorBidi"/>
          <w:smallCaps w:val="0"/>
          <w:noProof/>
          <w:szCs w:val="22"/>
          <w:lang w:eastAsia="ko-KR"/>
        </w:rPr>
      </w:pPr>
      <w:hyperlink w:anchor="_Toc197173770" w:history="1">
        <w:r w:rsidRPr="00B23D46">
          <w:rPr>
            <w:rStyle w:val="afff"/>
            <w:noProof/>
          </w:rPr>
          <w:t>2.2.</w:t>
        </w:r>
        <w:r>
          <w:rPr>
            <w:rFonts w:asciiTheme="minorHAnsi" w:eastAsiaTheme="minorEastAsia" w:cstheme="minorBidi"/>
            <w:smallCaps w:val="0"/>
            <w:noProof/>
            <w:szCs w:val="22"/>
            <w:lang w:eastAsia="ko-KR"/>
          </w:rPr>
          <w:tab/>
        </w:r>
        <w:r w:rsidRPr="00B23D46">
          <w:rPr>
            <w:rStyle w:val="afff"/>
            <w:rFonts w:hint="eastAsia"/>
            <w:noProof/>
          </w:rPr>
          <w:t>전체</w:t>
        </w:r>
        <w:r w:rsidRPr="00B23D46">
          <w:rPr>
            <w:rStyle w:val="afff"/>
            <w:noProof/>
          </w:rPr>
          <w:t xml:space="preserve"> </w:t>
        </w:r>
        <w:r w:rsidRPr="00B23D46">
          <w:rPr>
            <w:rStyle w:val="afff"/>
            <w:rFonts w:hint="eastAsia"/>
            <w:noProof/>
          </w:rPr>
          <w:t>아키텍처</w:t>
        </w:r>
        <w:r w:rsidRPr="00B23D46">
          <w:rPr>
            <w:rStyle w:val="afff"/>
            <w:noProof/>
          </w:rPr>
          <w:t xml:space="preserve"> </w:t>
        </w:r>
        <w:r w:rsidRPr="00B23D46">
          <w:rPr>
            <w:rStyle w:val="afff"/>
            <w:rFonts w:hint="eastAsia"/>
            <w:noProof/>
          </w:rPr>
          <w:t>구성</w:t>
        </w:r>
        <w:r>
          <w:rPr>
            <w:noProof/>
            <w:webHidden/>
          </w:rPr>
          <w:tab/>
        </w:r>
        <w:r>
          <w:rPr>
            <w:noProof/>
            <w:webHidden/>
          </w:rPr>
          <w:fldChar w:fldCharType="begin"/>
        </w:r>
        <w:r>
          <w:rPr>
            <w:noProof/>
            <w:webHidden/>
          </w:rPr>
          <w:instrText xml:space="preserve"> PAGEREF _Toc197173770 \h </w:instrText>
        </w:r>
        <w:r>
          <w:rPr>
            <w:noProof/>
            <w:webHidden/>
          </w:rPr>
        </w:r>
        <w:r>
          <w:rPr>
            <w:noProof/>
            <w:webHidden/>
          </w:rPr>
          <w:fldChar w:fldCharType="separate"/>
        </w:r>
        <w:r>
          <w:rPr>
            <w:noProof/>
            <w:webHidden/>
          </w:rPr>
          <w:t>6</w:t>
        </w:r>
        <w:r>
          <w:rPr>
            <w:noProof/>
            <w:webHidden/>
          </w:rPr>
          <w:fldChar w:fldCharType="end"/>
        </w:r>
      </w:hyperlink>
    </w:p>
    <w:p w14:paraId="798E5ACD" w14:textId="7088B676" w:rsidR="005519C2" w:rsidRDefault="005519C2">
      <w:pPr>
        <w:pStyle w:val="24"/>
        <w:rPr>
          <w:rFonts w:asciiTheme="minorHAnsi" w:eastAsiaTheme="minorEastAsia" w:cstheme="minorBidi"/>
          <w:smallCaps w:val="0"/>
          <w:noProof/>
          <w:szCs w:val="22"/>
          <w:lang w:eastAsia="ko-KR"/>
        </w:rPr>
      </w:pPr>
      <w:hyperlink w:anchor="_Toc197173771" w:history="1">
        <w:r w:rsidRPr="00B23D46">
          <w:rPr>
            <w:rStyle w:val="afff"/>
            <w:noProof/>
          </w:rPr>
          <w:t>2.3.</w:t>
        </w:r>
        <w:r>
          <w:rPr>
            <w:rFonts w:asciiTheme="minorHAnsi" w:eastAsiaTheme="minorEastAsia" w:cstheme="minorBidi"/>
            <w:smallCaps w:val="0"/>
            <w:noProof/>
            <w:szCs w:val="22"/>
            <w:lang w:eastAsia="ko-KR"/>
          </w:rPr>
          <w:tab/>
        </w:r>
        <w:r w:rsidRPr="00B23D46">
          <w:rPr>
            <w:rStyle w:val="afff"/>
            <w:rFonts w:hint="eastAsia"/>
            <w:bCs/>
            <w:noProof/>
          </w:rPr>
          <w:t>어플리케이션</w:t>
        </w:r>
        <w:r w:rsidRPr="00B23D46">
          <w:rPr>
            <w:rStyle w:val="afff"/>
            <w:bCs/>
            <w:noProof/>
          </w:rPr>
          <w:t xml:space="preserve"> </w:t>
        </w:r>
        <w:r w:rsidRPr="00B23D46">
          <w:rPr>
            <w:rStyle w:val="afff"/>
            <w:rFonts w:hint="eastAsia"/>
            <w:bCs/>
            <w:noProof/>
          </w:rPr>
          <w:t>프레임워크</w:t>
        </w:r>
        <w:r>
          <w:rPr>
            <w:noProof/>
            <w:webHidden/>
          </w:rPr>
          <w:tab/>
        </w:r>
        <w:r>
          <w:rPr>
            <w:noProof/>
            <w:webHidden/>
          </w:rPr>
          <w:fldChar w:fldCharType="begin"/>
        </w:r>
        <w:r>
          <w:rPr>
            <w:noProof/>
            <w:webHidden/>
          </w:rPr>
          <w:instrText xml:space="preserve"> PAGEREF _Toc197173771 \h </w:instrText>
        </w:r>
        <w:r>
          <w:rPr>
            <w:noProof/>
            <w:webHidden/>
          </w:rPr>
        </w:r>
        <w:r>
          <w:rPr>
            <w:noProof/>
            <w:webHidden/>
          </w:rPr>
          <w:fldChar w:fldCharType="separate"/>
        </w:r>
        <w:r>
          <w:rPr>
            <w:noProof/>
            <w:webHidden/>
          </w:rPr>
          <w:t>8</w:t>
        </w:r>
        <w:r>
          <w:rPr>
            <w:noProof/>
            <w:webHidden/>
          </w:rPr>
          <w:fldChar w:fldCharType="end"/>
        </w:r>
      </w:hyperlink>
    </w:p>
    <w:p w14:paraId="653E59E4" w14:textId="2DB82F2F" w:rsidR="005519C2" w:rsidRDefault="005519C2">
      <w:pPr>
        <w:pStyle w:val="24"/>
        <w:rPr>
          <w:rFonts w:asciiTheme="minorHAnsi" w:eastAsiaTheme="minorEastAsia" w:cstheme="minorBidi"/>
          <w:smallCaps w:val="0"/>
          <w:noProof/>
          <w:szCs w:val="22"/>
          <w:lang w:eastAsia="ko-KR"/>
        </w:rPr>
      </w:pPr>
      <w:hyperlink w:anchor="_Toc197173772" w:history="1">
        <w:r w:rsidRPr="00B23D46">
          <w:rPr>
            <w:rStyle w:val="afff"/>
            <w:noProof/>
          </w:rPr>
          <w:t>2.4.</w:t>
        </w:r>
        <w:r>
          <w:rPr>
            <w:rFonts w:asciiTheme="minorHAnsi" w:eastAsiaTheme="minorEastAsia" w:cstheme="minorBidi"/>
            <w:smallCaps w:val="0"/>
            <w:noProof/>
            <w:szCs w:val="22"/>
            <w:lang w:eastAsia="ko-KR"/>
          </w:rPr>
          <w:tab/>
        </w:r>
        <w:r w:rsidRPr="00B23D46">
          <w:rPr>
            <w:rStyle w:val="afff"/>
            <w:rFonts w:hint="eastAsia"/>
            <w:bCs/>
            <w:noProof/>
          </w:rPr>
          <w:t>소프트웨어</w:t>
        </w:r>
        <w:r w:rsidRPr="00B23D46">
          <w:rPr>
            <w:rStyle w:val="afff"/>
            <w:bCs/>
            <w:noProof/>
          </w:rPr>
          <w:t xml:space="preserve"> </w:t>
        </w:r>
        <w:r w:rsidRPr="00B23D46">
          <w:rPr>
            <w:rStyle w:val="afff"/>
            <w:rFonts w:hint="eastAsia"/>
            <w:bCs/>
            <w:noProof/>
          </w:rPr>
          <w:t>구성도</w:t>
        </w:r>
        <w:r>
          <w:rPr>
            <w:noProof/>
            <w:webHidden/>
          </w:rPr>
          <w:tab/>
        </w:r>
        <w:r>
          <w:rPr>
            <w:noProof/>
            <w:webHidden/>
          </w:rPr>
          <w:fldChar w:fldCharType="begin"/>
        </w:r>
        <w:r>
          <w:rPr>
            <w:noProof/>
            <w:webHidden/>
          </w:rPr>
          <w:instrText xml:space="preserve"> PAGEREF _Toc197173772 \h </w:instrText>
        </w:r>
        <w:r>
          <w:rPr>
            <w:noProof/>
            <w:webHidden/>
          </w:rPr>
        </w:r>
        <w:r>
          <w:rPr>
            <w:noProof/>
            <w:webHidden/>
          </w:rPr>
          <w:fldChar w:fldCharType="separate"/>
        </w:r>
        <w:r>
          <w:rPr>
            <w:noProof/>
            <w:webHidden/>
          </w:rPr>
          <w:t>12</w:t>
        </w:r>
        <w:r>
          <w:rPr>
            <w:noProof/>
            <w:webHidden/>
          </w:rPr>
          <w:fldChar w:fldCharType="end"/>
        </w:r>
      </w:hyperlink>
    </w:p>
    <w:p w14:paraId="240B5D91" w14:textId="13D92EC2" w:rsidR="005519C2" w:rsidRDefault="005519C2">
      <w:pPr>
        <w:pStyle w:val="14"/>
        <w:rPr>
          <w:rFonts w:asciiTheme="minorHAnsi" w:eastAsiaTheme="minorEastAsia" w:hAnsiTheme="minorHAnsi" w:cstheme="minorBidi"/>
          <w:b w:val="0"/>
          <w:bCs w:val="0"/>
          <w:caps w:val="0"/>
          <w:sz w:val="22"/>
          <w:szCs w:val="22"/>
        </w:rPr>
      </w:pPr>
      <w:hyperlink w:anchor="_Toc197173773" w:history="1">
        <w:r w:rsidRPr="00B23D46">
          <w:rPr>
            <w:rStyle w:val="afff"/>
          </w:rPr>
          <w:t>3.</w:t>
        </w:r>
        <w:r>
          <w:rPr>
            <w:rFonts w:asciiTheme="minorHAnsi" w:eastAsiaTheme="minorEastAsia" w:hAnsiTheme="minorHAnsi" w:cstheme="minorBidi"/>
            <w:b w:val="0"/>
            <w:bCs w:val="0"/>
            <w:caps w:val="0"/>
            <w:sz w:val="22"/>
            <w:szCs w:val="22"/>
          </w:rPr>
          <w:tab/>
        </w:r>
        <w:r w:rsidRPr="00B23D46">
          <w:rPr>
            <w:rStyle w:val="afff"/>
            <w:rFonts w:hint="eastAsia"/>
          </w:rPr>
          <w:t>기술</w:t>
        </w:r>
        <w:r w:rsidRPr="00B23D46">
          <w:rPr>
            <w:rStyle w:val="afff"/>
          </w:rPr>
          <w:t xml:space="preserve"> </w:t>
        </w:r>
        <w:r w:rsidRPr="00B23D46">
          <w:rPr>
            <w:rStyle w:val="afff"/>
            <w:rFonts w:hint="eastAsia"/>
          </w:rPr>
          <w:t>스택</w:t>
        </w:r>
        <w:r>
          <w:rPr>
            <w:webHidden/>
          </w:rPr>
          <w:tab/>
        </w:r>
        <w:r>
          <w:rPr>
            <w:webHidden/>
          </w:rPr>
          <w:fldChar w:fldCharType="begin"/>
        </w:r>
        <w:r>
          <w:rPr>
            <w:webHidden/>
          </w:rPr>
          <w:instrText xml:space="preserve"> PAGEREF _Toc197173773 \h </w:instrText>
        </w:r>
        <w:r>
          <w:rPr>
            <w:webHidden/>
          </w:rPr>
        </w:r>
        <w:r>
          <w:rPr>
            <w:webHidden/>
          </w:rPr>
          <w:fldChar w:fldCharType="separate"/>
        </w:r>
        <w:r>
          <w:rPr>
            <w:webHidden/>
          </w:rPr>
          <w:t>13</w:t>
        </w:r>
        <w:r>
          <w:rPr>
            <w:webHidden/>
          </w:rPr>
          <w:fldChar w:fldCharType="end"/>
        </w:r>
      </w:hyperlink>
    </w:p>
    <w:p w14:paraId="63114011" w14:textId="42F9F232" w:rsidR="005519C2" w:rsidRDefault="005519C2">
      <w:pPr>
        <w:pStyle w:val="14"/>
        <w:rPr>
          <w:rFonts w:asciiTheme="minorHAnsi" w:eastAsiaTheme="minorEastAsia" w:hAnsiTheme="minorHAnsi" w:cstheme="minorBidi"/>
          <w:b w:val="0"/>
          <w:bCs w:val="0"/>
          <w:caps w:val="0"/>
          <w:sz w:val="22"/>
          <w:szCs w:val="22"/>
        </w:rPr>
      </w:pPr>
      <w:hyperlink w:anchor="_Toc197173774" w:history="1">
        <w:r w:rsidRPr="00B23D46">
          <w:rPr>
            <w:rStyle w:val="afff"/>
          </w:rPr>
          <w:t>4.</w:t>
        </w:r>
        <w:r>
          <w:rPr>
            <w:rFonts w:asciiTheme="minorHAnsi" w:eastAsiaTheme="minorEastAsia" w:hAnsiTheme="minorHAnsi" w:cstheme="minorBidi"/>
            <w:b w:val="0"/>
            <w:bCs w:val="0"/>
            <w:caps w:val="0"/>
            <w:sz w:val="22"/>
            <w:szCs w:val="22"/>
          </w:rPr>
          <w:tab/>
        </w:r>
        <w:r w:rsidRPr="00B23D46">
          <w:rPr>
            <w:rStyle w:val="afff"/>
            <w:rFonts w:hint="eastAsia"/>
          </w:rPr>
          <w:t>구성</w:t>
        </w:r>
        <w:r w:rsidRPr="00B23D46">
          <w:rPr>
            <w:rStyle w:val="afff"/>
          </w:rPr>
          <w:t xml:space="preserve"> </w:t>
        </w:r>
        <w:r w:rsidRPr="00B23D46">
          <w:rPr>
            <w:rStyle w:val="afff"/>
            <w:rFonts w:hint="eastAsia"/>
          </w:rPr>
          <w:t>요소</w:t>
        </w:r>
        <w:r w:rsidRPr="00B23D46">
          <w:rPr>
            <w:rStyle w:val="afff"/>
          </w:rPr>
          <w:t xml:space="preserve"> </w:t>
        </w:r>
        <w:r w:rsidRPr="00B23D46">
          <w:rPr>
            <w:rStyle w:val="afff"/>
            <w:rFonts w:hint="eastAsia"/>
          </w:rPr>
          <w:t>설명</w:t>
        </w:r>
        <w:r>
          <w:rPr>
            <w:webHidden/>
          </w:rPr>
          <w:tab/>
        </w:r>
        <w:r>
          <w:rPr>
            <w:webHidden/>
          </w:rPr>
          <w:fldChar w:fldCharType="begin"/>
        </w:r>
        <w:r>
          <w:rPr>
            <w:webHidden/>
          </w:rPr>
          <w:instrText xml:space="preserve"> PAGEREF _Toc197173774 \h </w:instrText>
        </w:r>
        <w:r>
          <w:rPr>
            <w:webHidden/>
          </w:rPr>
        </w:r>
        <w:r>
          <w:rPr>
            <w:webHidden/>
          </w:rPr>
          <w:fldChar w:fldCharType="separate"/>
        </w:r>
        <w:r>
          <w:rPr>
            <w:webHidden/>
          </w:rPr>
          <w:t>13</w:t>
        </w:r>
        <w:r>
          <w:rPr>
            <w:webHidden/>
          </w:rPr>
          <w:fldChar w:fldCharType="end"/>
        </w:r>
      </w:hyperlink>
    </w:p>
    <w:p w14:paraId="27D3B574" w14:textId="5A7FA8F6" w:rsidR="005519C2" w:rsidRDefault="005519C2">
      <w:pPr>
        <w:pStyle w:val="14"/>
        <w:rPr>
          <w:rFonts w:asciiTheme="minorHAnsi" w:eastAsiaTheme="minorEastAsia" w:hAnsiTheme="minorHAnsi" w:cstheme="minorBidi"/>
          <w:b w:val="0"/>
          <w:bCs w:val="0"/>
          <w:caps w:val="0"/>
          <w:sz w:val="22"/>
          <w:szCs w:val="22"/>
        </w:rPr>
      </w:pPr>
      <w:hyperlink w:anchor="_Toc197173775" w:history="1">
        <w:r w:rsidRPr="00B23D46">
          <w:rPr>
            <w:rStyle w:val="afff"/>
          </w:rPr>
          <w:t>5.</w:t>
        </w:r>
        <w:r>
          <w:rPr>
            <w:rFonts w:asciiTheme="minorHAnsi" w:eastAsiaTheme="minorEastAsia" w:hAnsiTheme="minorHAnsi" w:cstheme="minorBidi"/>
            <w:b w:val="0"/>
            <w:bCs w:val="0"/>
            <w:caps w:val="0"/>
            <w:sz w:val="22"/>
            <w:szCs w:val="22"/>
          </w:rPr>
          <w:tab/>
        </w:r>
        <w:r w:rsidRPr="00B23D46">
          <w:rPr>
            <w:rStyle w:val="afff"/>
            <w:rFonts w:hint="eastAsia"/>
          </w:rPr>
          <w:t>데이터</w:t>
        </w:r>
        <w:r w:rsidRPr="00B23D46">
          <w:rPr>
            <w:rStyle w:val="afff"/>
          </w:rPr>
          <w:t xml:space="preserve"> </w:t>
        </w:r>
        <w:r w:rsidRPr="00B23D46">
          <w:rPr>
            <w:rStyle w:val="afff"/>
            <w:rFonts w:hint="eastAsia"/>
          </w:rPr>
          <w:t>흐름도</w:t>
        </w:r>
        <w:r>
          <w:rPr>
            <w:webHidden/>
          </w:rPr>
          <w:tab/>
        </w:r>
        <w:r>
          <w:rPr>
            <w:webHidden/>
          </w:rPr>
          <w:fldChar w:fldCharType="begin"/>
        </w:r>
        <w:r>
          <w:rPr>
            <w:webHidden/>
          </w:rPr>
          <w:instrText xml:space="preserve"> PAGEREF _Toc197173775 \h </w:instrText>
        </w:r>
        <w:r>
          <w:rPr>
            <w:webHidden/>
          </w:rPr>
        </w:r>
        <w:r>
          <w:rPr>
            <w:webHidden/>
          </w:rPr>
          <w:fldChar w:fldCharType="separate"/>
        </w:r>
        <w:r>
          <w:rPr>
            <w:webHidden/>
          </w:rPr>
          <w:t>14</w:t>
        </w:r>
        <w:r>
          <w:rPr>
            <w:webHidden/>
          </w:rPr>
          <w:fldChar w:fldCharType="end"/>
        </w:r>
      </w:hyperlink>
    </w:p>
    <w:p w14:paraId="7FE4DE7B" w14:textId="6DE1EE4D" w:rsidR="005519C2" w:rsidRDefault="005519C2">
      <w:pPr>
        <w:pStyle w:val="14"/>
        <w:rPr>
          <w:rFonts w:asciiTheme="minorHAnsi" w:eastAsiaTheme="minorEastAsia" w:hAnsiTheme="minorHAnsi" w:cstheme="minorBidi"/>
          <w:b w:val="0"/>
          <w:bCs w:val="0"/>
          <w:caps w:val="0"/>
          <w:sz w:val="22"/>
          <w:szCs w:val="22"/>
        </w:rPr>
      </w:pPr>
      <w:hyperlink w:anchor="_Toc197173776" w:history="1">
        <w:r w:rsidRPr="00B23D46">
          <w:rPr>
            <w:rStyle w:val="afff"/>
          </w:rPr>
          <w:t>6.</w:t>
        </w:r>
        <w:r>
          <w:rPr>
            <w:rFonts w:asciiTheme="minorHAnsi" w:eastAsiaTheme="minorEastAsia" w:hAnsiTheme="minorHAnsi" w:cstheme="minorBidi"/>
            <w:b w:val="0"/>
            <w:bCs w:val="0"/>
            <w:caps w:val="0"/>
            <w:sz w:val="22"/>
            <w:szCs w:val="22"/>
          </w:rPr>
          <w:tab/>
        </w:r>
        <w:r w:rsidRPr="00B23D46">
          <w:rPr>
            <w:rStyle w:val="afff"/>
          </w:rPr>
          <w:t xml:space="preserve">Application </w:t>
        </w:r>
        <w:r w:rsidRPr="00B23D46">
          <w:rPr>
            <w:rStyle w:val="afff"/>
            <w:rFonts w:hint="eastAsia"/>
          </w:rPr>
          <w:t>인증</w:t>
        </w:r>
        <w:r w:rsidRPr="00B23D46">
          <w:rPr>
            <w:rStyle w:val="afff"/>
          </w:rPr>
          <w:t xml:space="preserve"> </w:t>
        </w:r>
        <w:r w:rsidRPr="00B23D46">
          <w:rPr>
            <w:rStyle w:val="afff"/>
            <w:rFonts w:hint="eastAsia"/>
          </w:rPr>
          <w:t>및</w:t>
        </w:r>
        <w:r w:rsidRPr="00B23D46">
          <w:rPr>
            <w:rStyle w:val="afff"/>
          </w:rPr>
          <w:t xml:space="preserve"> </w:t>
        </w:r>
        <w:r w:rsidRPr="00B23D46">
          <w:rPr>
            <w:rStyle w:val="afff"/>
            <w:rFonts w:hint="eastAsia"/>
          </w:rPr>
          <w:t>보안</w:t>
        </w:r>
        <w:r>
          <w:rPr>
            <w:webHidden/>
          </w:rPr>
          <w:tab/>
        </w:r>
        <w:r>
          <w:rPr>
            <w:webHidden/>
          </w:rPr>
          <w:fldChar w:fldCharType="begin"/>
        </w:r>
        <w:r>
          <w:rPr>
            <w:webHidden/>
          </w:rPr>
          <w:instrText xml:space="preserve"> PAGEREF _Toc197173776 \h </w:instrText>
        </w:r>
        <w:r>
          <w:rPr>
            <w:webHidden/>
          </w:rPr>
        </w:r>
        <w:r>
          <w:rPr>
            <w:webHidden/>
          </w:rPr>
          <w:fldChar w:fldCharType="separate"/>
        </w:r>
        <w:r>
          <w:rPr>
            <w:webHidden/>
          </w:rPr>
          <w:t>16</w:t>
        </w:r>
        <w:r>
          <w:rPr>
            <w:webHidden/>
          </w:rPr>
          <w:fldChar w:fldCharType="end"/>
        </w:r>
      </w:hyperlink>
    </w:p>
    <w:p w14:paraId="0A380F7F" w14:textId="682E40AB" w:rsidR="005519C2" w:rsidRDefault="005519C2">
      <w:pPr>
        <w:pStyle w:val="14"/>
        <w:rPr>
          <w:rFonts w:asciiTheme="minorHAnsi" w:eastAsiaTheme="minorEastAsia" w:hAnsiTheme="minorHAnsi" w:cstheme="minorBidi"/>
          <w:b w:val="0"/>
          <w:bCs w:val="0"/>
          <w:caps w:val="0"/>
          <w:sz w:val="22"/>
          <w:szCs w:val="22"/>
        </w:rPr>
      </w:pPr>
      <w:hyperlink w:anchor="_Toc197173777" w:history="1">
        <w:r w:rsidRPr="00B23D46">
          <w:rPr>
            <w:rStyle w:val="afff"/>
          </w:rPr>
          <w:t>7.</w:t>
        </w:r>
        <w:r>
          <w:rPr>
            <w:rFonts w:asciiTheme="minorHAnsi" w:eastAsiaTheme="minorEastAsia" w:hAnsiTheme="minorHAnsi" w:cstheme="minorBidi"/>
            <w:b w:val="0"/>
            <w:bCs w:val="0"/>
            <w:caps w:val="0"/>
            <w:sz w:val="22"/>
            <w:szCs w:val="22"/>
          </w:rPr>
          <w:tab/>
        </w:r>
        <w:r w:rsidRPr="00B23D46">
          <w:rPr>
            <w:rStyle w:val="afff"/>
            <w:rFonts w:hint="eastAsia"/>
          </w:rPr>
          <w:t>배포</w:t>
        </w:r>
        <w:r w:rsidRPr="00B23D46">
          <w:rPr>
            <w:rStyle w:val="afff"/>
          </w:rPr>
          <w:t xml:space="preserve"> </w:t>
        </w:r>
        <w:r w:rsidRPr="00B23D46">
          <w:rPr>
            <w:rStyle w:val="afff"/>
            <w:rFonts w:hint="eastAsia"/>
          </w:rPr>
          <w:t>및</w:t>
        </w:r>
        <w:r w:rsidRPr="00B23D46">
          <w:rPr>
            <w:rStyle w:val="afff"/>
          </w:rPr>
          <w:t xml:space="preserve"> </w:t>
        </w:r>
        <w:r w:rsidRPr="00B23D46">
          <w:rPr>
            <w:rStyle w:val="afff"/>
            <w:rFonts w:hint="eastAsia"/>
          </w:rPr>
          <w:t>인프라</w:t>
        </w:r>
        <w:r w:rsidRPr="00B23D46">
          <w:rPr>
            <w:rStyle w:val="afff"/>
          </w:rPr>
          <w:t xml:space="preserve"> </w:t>
        </w:r>
        <w:r w:rsidRPr="00B23D46">
          <w:rPr>
            <w:rStyle w:val="afff"/>
            <w:rFonts w:hint="eastAsia"/>
          </w:rPr>
          <w:t>구성</w:t>
        </w:r>
        <w:r>
          <w:rPr>
            <w:webHidden/>
          </w:rPr>
          <w:tab/>
        </w:r>
        <w:r>
          <w:rPr>
            <w:webHidden/>
          </w:rPr>
          <w:fldChar w:fldCharType="begin"/>
        </w:r>
        <w:r>
          <w:rPr>
            <w:webHidden/>
          </w:rPr>
          <w:instrText xml:space="preserve"> PAGEREF _Toc197173777 \h </w:instrText>
        </w:r>
        <w:r>
          <w:rPr>
            <w:webHidden/>
          </w:rPr>
        </w:r>
        <w:r>
          <w:rPr>
            <w:webHidden/>
          </w:rPr>
          <w:fldChar w:fldCharType="separate"/>
        </w:r>
        <w:r>
          <w:rPr>
            <w:webHidden/>
          </w:rPr>
          <w:t>17</w:t>
        </w:r>
        <w:r>
          <w:rPr>
            <w:webHidden/>
          </w:rPr>
          <w:fldChar w:fldCharType="end"/>
        </w:r>
      </w:hyperlink>
    </w:p>
    <w:p w14:paraId="23B72386" w14:textId="60A0EAAA" w:rsidR="005519C2" w:rsidRDefault="005519C2">
      <w:pPr>
        <w:pStyle w:val="14"/>
        <w:rPr>
          <w:rFonts w:asciiTheme="minorHAnsi" w:eastAsiaTheme="minorEastAsia" w:hAnsiTheme="minorHAnsi" w:cstheme="minorBidi"/>
          <w:b w:val="0"/>
          <w:bCs w:val="0"/>
          <w:caps w:val="0"/>
          <w:sz w:val="22"/>
          <w:szCs w:val="22"/>
        </w:rPr>
      </w:pPr>
      <w:hyperlink w:anchor="_Toc197173778" w:history="1">
        <w:r w:rsidRPr="00B23D46">
          <w:rPr>
            <w:rStyle w:val="afff"/>
          </w:rPr>
          <w:t>8.</w:t>
        </w:r>
        <w:r>
          <w:rPr>
            <w:rFonts w:asciiTheme="minorHAnsi" w:eastAsiaTheme="minorEastAsia" w:hAnsiTheme="minorHAnsi" w:cstheme="minorBidi"/>
            <w:b w:val="0"/>
            <w:bCs w:val="0"/>
            <w:caps w:val="0"/>
            <w:sz w:val="22"/>
            <w:szCs w:val="22"/>
          </w:rPr>
          <w:tab/>
        </w:r>
        <w:r w:rsidRPr="00B23D46">
          <w:rPr>
            <w:rStyle w:val="afff"/>
            <w:rFonts w:hint="eastAsia"/>
          </w:rPr>
          <w:t>장애</w:t>
        </w:r>
        <w:r w:rsidRPr="00B23D46">
          <w:rPr>
            <w:rStyle w:val="afff"/>
          </w:rPr>
          <w:t xml:space="preserve"> </w:t>
        </w:r>
        <w:r w:rsidRPr="00B23D46">
          <w:rPr>
            <w:rStyle w:val="afff"/>
            <w:rFonts w:hint="eastAsia"/>
          </w:rPr>
          <w:t>대응</w:t>
        </w:r>
        <w:r w:rsidRPr="00B23D46">
          <w:rPr>
            <w:rStyle w:val="afff"/>
          </w:rPr>
          <w:t xml:space="preserve"> </w:t>
        </w:r>
        <w:r w:rsidRPr="00B23D46">
          <w:rPr>
            <w:rStyle w:val="afff"/>
            <w:rFonts w:hint="eastAsia"/>
          </w:rPr>
          <w:t>및</w:t>
        </w:r>
        <w:r w:rsidRPr="00B23D46">
          <w:rPr>
            <w:rStyle w:val="afff"/>
          </w:rPr>
          <w:t xml:space="preserve"> </w:t>
        </w:r>
        <w:r w:rsidRPr="00B23D46">
          <w:rPr>
            <w:rStyle w:val="afff"/>
            <w:rFonts w:hint="eastAsia"/>
          </w:rPr>
          <w:t>확장성</w:t>
        </w:r>
        <w:r>
          <w:rPr>
            <w:webHidden/>
          </w:rPr>
          <w:tab/>
        </w:r>
        <w:r>
          <w:rPr>
            <w:webHidden/>
          </w:rPr>
          <w:fldChar w:fldCharType="begin"/>
        </w:r>
        <w:r>
          <w:rPr>
            <w:webHidden/>
          </w:rPr>
          <w:instrText xml:space="preserve"> PAGEREF _Toc197173778 \h </w:instrText>
        </w:r>
        <w:r>
          <w:rPr>
            <w:webHidden/>
          </w:rPr>
        </w:r>
        <w:r>
          <w:rPr>
            <w:webHidden/>
          </w:rPr>
          <w:fldChar w:fldCharType="separate"/>
        </w:r>
        <w:r>
          <w:rPr>
            <w:webHidden/>
          </w:rPr>
          <w:t>19</w:t>
        </w:r>
        <w:r>
          <w:rPr>
            <w:webHidden/>
          </w:rPr>
          <w:fldChar w:fldCharType="end"/>
        </w:r>
      </w:hyperlink>
    </w:p>
    <w:p w14:paraId="43DAA1D9" w14:textId="55DE4E43" w:rsidR="005519C2" w:rsidRDefault="005519C2">
      <w:pPr>
        <w:pStyle w:val="24"/>
        <w:rPr>
          <w:rFonts w:asciiTheme="minorHAnsi" w:eastAsiaTheme="minorEastAsia" w:cstheme="minorBidi"/>
          <w:smallCaps w:val="0"/>
          <w:noProof/>
          <w:szCs w:val="22"/>
          <w:lang w:eastAsia="ko-KR"/>
        </w:rPr>
      </w:pPr>
      <w:hyperlink w:anchor="_Toc197173779" w:history="1">
        <w:r w:rsidRPr="00B23D46">
          <w:rPr>
            <w:rStyle w:val="afff"/>
            <w:noProof/>
          </w:rPr>
          <w:t>8.1.</w:t>
        </w:r>
        <w:r>
          <w:rPr>
            <w:rFonts w:asciiTheme="minorHAnsi" w:eastAsiaTheme="minorEastAsia" w:cstheme="minorBidi"/>
            <w:smallCaps w:val="0"/>
            <w:noProof/>
            <w:szCs w:val="22"/>
            <w:lang w:eastAsia="ko-KR"/>
          </w:rPr>
          <w:tab/>
        </w:r>
        <w:r w:rsidRPr="00B23D46">
          <w:rPr>
            <w:rStyle w:val="afff"/>
            <w:rFonts w:hint="eastAsia"/>
            <w:noProof/>
          </w:rPr>
          <w:t>장애</w:t>
        </w:r>
        <w:r w:rsidRPr="00B23D46">
          <w:rPr>
            <w:rStyle w:val="afff"/>
            <w:noProof/>
          </w:rPr>
          <w:t xml:space="preserve"> </w:t>
        </w:r>
        <w:r w:rsidRPr="00B23D46">
          <w:rPr>
            <w:rStyle w:val="afff"/>
            <w:rFonts w:hint="eastAsia"/>
            <w:noProof/>
          </w:rPr>
          <w:t>대응</w:t>
        </w:r>
        <w:r>
          <w:rPr>
            <w:noProof/>
            <w:webHidden/>
          </w:rPr>
          <w:tab/>
        </w:r>
        <w:r>
          <w:rPr>
            <w:noProof/>
            <w:webHidden/>
          </w:rPr>
          <w:fldChar w:fldCharType="begin"/>
        </w:r>
        <w:r>
          <w:rPr>
            <w:noProof/>
            <w:webHidden/>
          </w:rPr>
          <w:instrText xml:space="preserve"> PAGEREF _Toc197173779 \h </w:instrText>
        </w:r>
        <w:r>
          <w:rPr>
            <w:noProof/>
            <w:webHidden/>
          </w:rPr>
        </w:r>
        <w:r>
          <w:rPr>
            <w:noProof/>
            <w:webHidden/>
          </w:rPr>
          <w:fldChar w:fldCharType="separate"/>
        </w:r>
        <w:r>
          <w:rPr>
            <w:noProof/>
            <w:webHidden/>
          </w:rPr>
          <w:t>19</w:t>
        </w:r>
        <w:r>
          <w:rPr>
            <w:noProof/>
            <w:webHidden/>
          </w:rPr>
          <w:fldChar w:fldCharType="end"/>
        </w:r>
      </w:hyperlink>
    </w:p>
    <w:p w14:paraId="357FD754" w14:textId="6B11C1EB" w:rsidR="005519C2" w:rsidRDefault="005519C2">
      <w:pPr>
        <w:pStyle w:val="24"/>
        <w:rPr>
          <w:rFonts w:asciiTheme="minorHAnsi" w:eastAsiaTheme="minorEastAsia" w:cstheme="minorBidi"/>
          <w:smallCaps w:val="0"/>
          <w:noProof/>
          <w:szCs w:val="22"/>
          <w:lang w:eastAsia="ko-KR"/>
        </w:rPr>
      </w:pPr>
      <w:hyperlink w:anchor="_Toc197173780" w:history="1">
        <w:r w:rsidRPr="00B23D46">
          <w:rPr>
            <w:rStyle w:val="afff"/>
            <w:noProof/>
          </w:rPr>
          <w:t>8.2.</w:t>
        </w:r>
        <w:r>
          <w:rPr>
            <w:rFonts w:asciiTheme="minorHAnsi" w:eastAsiaTheme="minorEastAsia" w:cstheme="minorBidi"/>
            <w:smallCaps w:val="0"/>
            <w:noProof/>
            <w:szCs w:val="22"/>
            <w:lang w:eastAsia="ko-KR"/>
          </w:rPr>
          <w:tab/>
        </w:r>
        <w:r w:rsidRPr="00B23D46">
          <w:rPr>
            <w:rStyle w:val="afff"/>
            <w:rFonts w:hint="eastAsia"/>
            <w:noProof/>
          </w:rPr>
          <w:t>확장성</w:t>
        </w:r>
        <w:r>
          <w:rPr>
            <w:noProof/>
            <w:webHidden/>
          </w:rPr>
          <w:tab/>
        </w:r>
        <w:r>
          <w:rPr>
            <w:noProof/>
            <w:webHidden/>
          </w:rPr>
          <w:fldChar w:fldCharType="begin"/>
        </w:r>
        <w:r>
          <w:rPr>
            <w:noProof/>
            <w:webHidden/>
          </w:rPr>
          <w:instrText xml:space="preserve"> PAGEREF _Toc197173780 \h </w:instrText>
        </w:r>
        <w:r>
          <w:rPr>
            <w:noProof/>
            <w:webHidden/>
          </w:rPr>
        </w:r>
        <w:r>
          <w:rPr>
            <w:noProof/>
            <w:webHidden/>
          </w:rPr>
          <w:fldChar w:fldCharType="separate"/>
        </w:r>
        <w:r>
          <w:rPr>
            <w:noProof/>
            <w:webHidden/>
          </w:rPr>
          <w:t>21</w:t>
        </w:r>
        <w:r>
          <w:rPr>
            <w:noProof/>
            <w:webHidden/>
          </w:rPr>
          <w:fldChar w:fldCharType="end"/>
        </w:r>
      </w:hyperlink>
    </w:p>
    <w:p w14:paraId="35DCCBE9" w14:textId="543F0219" w:rsidR="00E53D19" w:rsidRPr="00FB4CAB" w:rsidRDefault="00C55EF8">
      <w:pPr>
        <w:pStyle w:val="afff4"/>
        <w:jc w:val="center"/>
        <w:rPr>
          <w:rFonts w:ascii="Malgun Gothic Semilight" w:eastAsia="Malgun Gothic Semilight" w:hAnsi="Malgun Gothic Semilight" w:cs="Malgun Gothic Semilight"/>
          <w:highlight w:val="lightGray"/>
        </w:rPr>
      </w:pPr>
      <w:r w:rsidRPr="00FB4CAB">
        <w:rPr>
          <w:rFonts w:ascii="Malgun Gothic Semilight" w:eastAsia="Malgun Gothic Semilight" w:hAnsi="Malgun Gothic Semilight" w:cs="Malgun Gothic Semilight"/>
          <w:highlight w:val="lightGray"/>
        </w:rPr>
        <w:lastRenderedPageBreak/>
        <w:fldChar w:fldCharType="end"/>
      </w:r>
    </w:p>
    <w:p w14:paraId="4FB88CAA" w14:textId="2E2A53A2" w:rsidR="00E53D19" w:rsidRPr="005D25A3" w:rsidRDefault="004824A1" w:rsidP="00AA1DE2">
      <w:pPr>
        <w:pStyle w:val="1d"/>
        <w:numPr>
          <w:ilvl w:val="0"/>
          <w:numId w:val="22"/>
        </w:numPr>
      </w:pPr>
      <w:bookmarkStart w:id="1" w:name="_Toc197173763"/>
      <w:r>
        <w:rPr>
          <w:rFonts w:hint="eastAsia"/>
        </w:rPr>
        <w:t>개요</w:t>
      </w:r>
      <w:bookmarkEnd w:id="1"/>
    </w:p>
    <w:p w14:paraId="3208F244" w14:textId="18F7039E" w:rsidR="00310256" w:rsidRDefault="00E20080" w:rsidP="00AA1DE2">
      <w:pPr>
        <w:pStyle w:val="110"/>
        <w:numPr>
          <w:ilvl w:val="1"/>
          <w:numId w:val="24"/>
        </w:numPr>
      </w:pPr>
      <w:bookmarkStart w:id="2" w:name="_Toc197173764"/>
      <w:r>
        <w:rPr>
          <w:rFonts w:hint="eastAsia"/>
        </w:rPr>
        <w:t>목적</w:t>
      </w:r>
      <w:bookmarkEnd w:id="2"/>
    </w:p>
    <w:p w14:paraId="79A3E7B5" w14:textId="50AE7481" w:rsidR="00E20080" w:rsidRDefault="00DE40CA" w:rsidP="00E20080">
      <w:pPr>
        <w:ind w:leftChars="200" w:left="440"/>
        <w:rPr>
          <w:lang w:eastAsia="ko-KR"/>
        </w:rPr>
      </w:pPr>
      <w:r>
        <w:rPr>
          <w:lang w:eastAsia="ko-KR"/>
        </w:rPr>
        <w:t>본 문서의 목적은 “HENERGY 통합운영계 시스템 구축” 사업을 성공적으로 수행하기 위해 어플리케이션 아키텍처를 정의하고, 어플리케이션 설계와 구현에 대한 지침을 제공하는 데 있다. 본 프로젝트에서 아키텍처 설계를 통해 달성하고자 하는 주요 목표는 다음과 같다:</w:t>
      </w:r>
    </w:p>
    <w:p w14:paraId="62A7FEA9" w14:textId="623E701A" w:rsidR="00310256" w:rsidRDefault="00DE40CA" w:rsidP="00DE40CA">
      <w:pPr>
        <w:pStyle w:val="afff8"/>
        <w:numPr>
          <w:ilvl w:val="0"/>
          <w:numId w:val="26"/>
        </w:numPr>
        <w:spacing w:after="0"/>
        <w:ind w:leftChars="0"/>
      </w:pPr>
      <w:r w:rsidRPr="00DE40CA">
        <w:rPr>
          <w:rFonts w:hint="eastAsia"/>
        </w:rPr>
        <w:t>시스템</w:t>
      </w:r>
      <w:r w:rsidRPr="00DE40CA">
        <w:t xml:space="preserve"> 전반에 영향을 미치는 설계 메커니즘과 기술적 이슈를 초기에 파악하여 가이드라인을 제시함으로써, 어플리케이션 개발의 정책과 제어 기준 및 기술적 요구사항을 명확히 한다.</w:t>
      </w:r>
    </w:p>
    <w:p w14:paraId="7647CBFB" w14:textId="4E17740F" w:rsidR="00E20080" w:rsidRPr="00FB4CAB" w:rsidRDefault="00DE40CA" w:rsidP="00DE40CA">
      <w:pPr>
        <w:pStyle w:val="afff8"/>
        <w:numPr>
          <w:ilvl w:val="0"/>
          <w:numId w:val="26"/>
        </w:numPr>
        <w:ind w:leftChars="0"/>
      </w:pPr>
      <w:r w:rsidRPr="00DE40CA">
        <w:rPr>
          <w:rFonts w:hint="eastAsia"/>
        </w:rPr>
        <w:t>유사한</w:t>
      </w:r>
      <w:r w:rsidRPr="00DE40CA">
        <w:t xml:space="preserve"> 개발 환경과 시스템 인터페이스 요건을 갖는 통합 정보계 시스템 구축 시 참조 가능한 레퍼런스를 제공한다.</w:t>
      </w:r>
    </w:p>
    <w:p w14:paraId="05704029" w14:textId="141A5064" w:rsidR="00554F64" w:rsidRPr="00FB4CAB" w:rsidRDefault="00E20080" w:rsidP="00AA1DE2">
      <w:pPr>
        <w:pStyle w:val="110"/>
        <w:numPr>
          <w:ilvl w:val="1"/>
          <w:numId w:val="24"/>
        </w:numPr>
      </w:pPr>
      <w:bookmarkStart w:id="3" w:name="_Toc197173765"/>
      <w:r>
        <w:rPr>
          <w:rFonts w:hint="eastAsia"/>
        </w:rPr>
        <w:t>적용 범위</w:t>
      </w:r>
      <w:bookmarkEnd w:id="3"/>
    </w:p>
    <w:p w14:paraId="4ADC0206" w14:textId="20FAE161" w:rsidR="002B7D5F" w:rsidRDefault="00DE40CA" w:rsidP="00E20080">
      <w:pPr>
        <w:spacing w:after="0"/>
        <w:ind w:leftChars="200" w:left="440"/>
        <w:rPr>
          <w:lang w:eastAsia="ko-KR"/>
        </w:rPr>
      </w:pPr>
      <w:r w:rsidRPr="00DE40CA">
        <w:rPr>
          <w:rFonts w:hint="eastAsia"/>
          <w:lang w:eastAsia="ko-KR"/>
        </w:rPr>
        <w:t>이</w:t>
      </w:r>
      <w:r w:rsidRPr="00DE40CA">
        <w:rPr>
          <w:lang w:eastAsia="ko-KR"/>
        </w:rPr>
        <w:t xml:space="preserve"> 문서는 별도의 예외사항이 없는 한 HENERGY 통합운영계 시스템의 전체 개발 과정에 적용되며, 해당 시스템의 각 구성 요소가 어떻게 요구사항을 충족하는지를 설명한다. 분석 및 설계자, 개발자는 본 문서에서 정의한 아키텍처를 기본 원칙으로 준수해야 하며, 아키텍처의 변경 또는 개선이 필요할 경우 어플리케이션 아키텍트(AA)와 협의를 통해 변경할 수 있다. 어플리케이션 아키텍트(AA)는 아키텍처를 변경할 시 형상관리 절차에 따라 이를 등록하고, 분석/설</w:t>
      </w:r>
      <w:r w:rsidRPr="00DE40CA">
        <w:rPr>
          <w:rFonts w:hint="eastAsia"/>
          <w:lang w:eastAsia="ko-KR"/>
        </w:rPr>
        <w:t>계자</w:t>
      </w:r>
      <w:r w:rsidRPr="00DE40CA">
        <w:rPr>
          <w:lang w:eastAsia="ko-KR"/>
        </w:rPr>
        <w:t xml:space="preserve"> 및 개발자에게 교육 등의 방법을 통해 변경된 사항을 전파하여야 한다.</w:t>
      </w:r>
    </w:p>
    <w:p w14:paraId="2C00AC15" w14:textId="77777777" w:rsidR="00DE40CA" w:rsidRPr="00DE40CA" w:rsidRDefault="00DE40CA" w:rsidP="00DE40CA">
      <w:pPr>
        <w:widowControl/>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Pr>
          <w:lang w:eastAsia="ko-KR"/>
        </w:rPr>
        <w:t xml:space="preserve"> </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b/>
          <w:bCs/>
          <w:sz w:val="24"/>
          <w:szCs w:val="24"/>
          <w:lang w:eastAsia="ko-KR"/>
        </w:rPr>
        <w:t>전제</w:t>
      </w:r>
      <w:r w:rsidRPr="00DE40CA">
        <w:rPr>
          <w:rFonts w:ascii="Times New Roman" w:eastAsia="Times New Roman" w:hAnsi="Times New Roman" w:cs="Times New Roman"/>
          <w:b/>
          <w:bCs/>
          <w:sz w:val="24"/>
          <w:szCs w:val="24"/>
          <w:lang w:eastAsia="ko-KR"/>
        </w:rPr>
        <w:t xml:space="preserve"> </w:t>
      </w:r>
      <w:r w:rsidRPr="00DE40CA">
        <w:rPr>
          <w:rFonts w:ascii="바탕" w:eastAsia="바탕" w:hAnsi="바탕" w:cs="바탕" w:hint="eastAsia"/>
          <w:b/>
          <w:bCs/>
          <w:sz w:val="24"/>
          <w:szCs w:val="24"/>
          <w:lang w:eastAsia="ko-KR"/>
        </w:rPr>
        <w:t>사</w:t>
      </w:r>
      <w:r w:rsidRPr="00DE40CA">
        <w:rPr>
          <w:rFonts w:ascii="바탕" w:eastAsia="바탕" w:hAnsi="바탕" w:cs="바탕"/>
          <w:b/>
          <w:bCs/>
          <w:sz w:val="24"/>
          <w:szCs w:val="24"/>
          <w:lang w:eastAsia="ko-KR"/>
        </w:rPr>
        <w:t>항</w:t>
      </w:r>
    </w:p>
    <w:p w14:paraId="30D65BD9" w14:textId="77777777" w:rsidR="00DE40CA" w:rsidRPr="00DE40CA" w:rsidRDefault="00DE40CA" w:rsidP="00DE40CA">
      <w:pPr>
        <w:widowControl/>
        <w:numPr>
          <w:ilvl w:val="0"/>
          <w:numId w:val="32"/>
        </w:numPr>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sidRPr="00DE40CA">
        <w:rPr>
          <w:rFonts w:ascii="바탕" w:eastAsia="바탕" w:hAnsi="바탕" w:cs="바탕" w:hint="eastAsia"/>
          <w:sz w:val="24"/>
          <w:szCs w:val="24"/>
          <w:lang w:eastAsia="ko-KR"/>
        </w:rPr>
        <w:t>본</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문서에서</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다루지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않은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사항은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『전자정부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표준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프레임워크</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지침』을</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따른다</w:t>
      </w:r>
      <w:r w:rsidRPr="00DE40CA">
        <w:rPr>
          <w:rFonts w:ascii="Times New Roman" w:eastAsia="Times New Roman" w:hAnsi="Times New Roman" w:cs="Times New Roman"/>
          <w:sz w:val="24"/>
          <w:szCs w:val="24"/>
          <w:lang w:eastAsia="ko-KR"/>
        </w:rPr>
        <w:t>.</w:t>
      </w:r>
    </w:p>
    <w:p w14:paraId="2A8E72D8" w14:textId="77777777" w:rsidR="00DE40CA" w:rsidRPr="00DE40CA" w:rsidRDefault="00DE40CA" w:rsidP="00DE40CA">
      <w:pPr>
        <w:widowControl/>
        <w:numPr>
          <w:ilvl w:val="0"/>
          <w:numId w:val="32"/>
        </w:numPr>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sidRPr="00DE40CA">
        <w:rPr>
          <w:rFonts w:ascii="Times New Roman" w:eastAsia="Times New Roman" w:hAnsi="Times New Roman" w:cs="Times New Roman"/>
          <w:sz w:val="24"/>
          <w:szCs w:val="24"/>
          <w:lang w:eastAsia="ko-KR"/>
        </w:rPr>
        <w:t xml:space="preserve">Java </w:t>
      </w:r>
      <w:r w:rsidRPr="00DE40CA">
        <w:rPr>
          <w:rFonts w:ascii="바탕" w:eastAsia="바탕" w:hAnsi="바탕" w:cs="바탕" w:hint="eastAsia"/>
          <w:sz w:val="24"/>
          <w:szCs w:val="24"/>
          <w:lang w:eastAsia="ko-KR"/>
        </w:rPr>
        <w:t>표준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및</w:t>
      </w:r>
      <w:r w:rsidRPr="00DE40CA">
        <w:rPr>
          <w:rFonts w:ascii="Times New Roman" w:eastAsia="Times New Roman" w:hAnsi="Times New Roman" w:cs="Times New Roman"/>
          <w:sz w:val="24"/>
          <w:szCs w:val="24"/>
          <w:lang w:eastAsia="ko-KR"/>
        </w:rPr>
        <w:t xml:space="preserve"> SQL </w:t>
      </w:r>
      <w:r w:rsidRPr="00DE40CA">
        <w:rPr>
          <w:rFonts w:ascii="바탕" w:eastAsia="바탕" w:hAnsi="바탕" w:cs="바탕" w:hint="eastAsia"/>
          <w:sz w:val="24"/>
          <w:szCs w:val="24"/>
          <w:lang w:eastAsia="ko-KR"/>
        </w:rPr>
        <w:t>표준은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향후</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정의될</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『개발</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표준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가이드』에</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따른다</w:t>
      </w:r>
      <w:r w:rsidRPr="00DE40CA">
        <w:rPr>
          <w:rFonts w:ascii="Times New Roman" w:eastAsia="Times New Roman" w:hAnsi="Times New Roman" w:cs="Times New Roman"/>
          <w:sz w:val="24"/>
          <w:szCs w:val="24"/>
          <w:lang w:eastAsia="ko-KR"/>
        </w:rPr>
        <w:t>.</w:t>
      </w:r>
    </w:p>
    <w:p w14:paraId="35D8883C" w14:textId="77777777" w:rsidR="00DE40CA" w:rsidRPr="00DE40CA" w:rsidRDefault="00DE40CA" w:rsidP="00DE40CA">
      <w:pPr>
        <w:widowControl/>
        <w:numPr>
          <w:ilvl w:val="0"/>
          <w:numId w:val="32"/>
        </w:numPr>
        <w:adjustRightInd/>
        <w:snapToGrid/>
        <w:spacing w:before="100" w:beforeAutospacing="1" w:after="100" w:afterAutospacing="1" w:line="240" w:lineRule="auto"/>
        <w:rPr>
          <w:rFonts w:ascii="Times New Roman" w:eastAsia="Times New Roman" w:hAnsi="Times New Roman" w:cs="Times New Roman"/>
          <w:sz w:val="24"/>
          <w:szCs w:val="24"/>
          <w:lang w:eastAsia="ko-KR"/>
        </w:rPr>
      </w:pPr>
      <w:r w:rsidRPr="00DE40CA">
        <w:rPr>
          <w:rFonts w:ascii="바탕" w:eastAsia="바탕" w:hAnsi="바탕" w:cs="바탕" w:hint="eastAsia"/>
          <w:sz w:val="24"/>
          <w:szCs w:val="24"/>
          <w:lang w:eastAsia="ko-KR"/>
        </w:rPr>
        <w:t>어플리케이션</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보안</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코딩에</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대한</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상세</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내용은</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『보안코딩</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가이드』를</w:t>
      </w:r>
      <w:r w:rsidRPr="00DE40CA">
        <w:rPr>
          <w:rFonts w:ascii="Times New Roman" w:eastAsia="Times New Roman" w:hAnsi="Times New Roman" w:cs="Times New Roman"/>
          <w:sz w:val="24"/>
          <w:szCs w:val="24"/>
          <w:lang w:eastAsia="ko-KR"/>
        </w:rPr>
        <w:t xml:space="preserve"> </w:t>
      </w:r>
      <w:r w:rsidRPr="00DE40CA">
        <w:rPr>
          <w:rFonts w:ascii="바탕" w:eastAsia="바탕" w:hAnsi="바탕" w:cs="바탕" w:hint="eastAsia"/>
          <w:sz w:val="24"/>
          <w:szCs w:val="24"/>
          <w:lang w:eastAsia="ko-KR"/>
        </w:rPr>
        <w:t>따른다</w:t>
      </w:r>
      <w:r w:rsidRPr="00DE40CA">
        <w:rPr>
          <w:rFonts w:ascii="Times New Roman" w:eastAsia="Times New Roman" w:hAnsi="Times New Roman" w:cs="Times New Roman"/>
          <w:sz w:val="24"/>
          <w:szCs w:val="24"/>
          <w:lang w:eastAsia="ko-KR"/>
        </w:rPr>
        <w:t>.</w:t>
      </w:r>
    </w:p>
    <w:p w14:paraId="042D20B9" w14:textId="46990576" w:rsidR="009B236D" w:rsidRDefault="009B236D">
      <w:pPr>
        <w:widowControl/>
        <w:adjustRightInd/>
        <w:snapToGrid/>
        <w:spacing w:after="0" w:line="240" w:lineRule="auto"/>
      </w:pPr>
      <w:bookmarkStart w:id="4" w:name="_Toc194588728"/>
      <w:bookmarkStart w:id="5" w:name="_Toc194588788"/>
      <w:bookmarkStart w:id="6" w:name="_Toc194588838"/>
      <w:bookmarkStart w:id="7" w:name="_Toc194588934"/>
      <w:bookmarkStart w:id="8" w:name="_Toc194589093"/>
      <w:bookmarkStart w:id="9" w:name="_Toc194659288"/>
      <w:bookmarkStart w:id="10" w:name="_Toc195187257"/>
      <w:bookmarkStart w:id="11" w:name="_Toc195189340"/>
      <w:bookmarkStart w:id="12" w:name="_Toc195194018"/>
      <w:bookmarkStart w:id="13" w:name="_Toc196827693"/>
      <w:bookmarkStart w:id="14" w:name="_Toc196899118"/>
      <w:bookmarkStart w:id="15" w:name="_Toc197074033"/>
      <w:bookmarkStart w:id="16" w:name="_Toc197173586"/>
      <w:bookmarkEnd w:id="4"/>
      <w:bookmarkEnd w:id="5"/>
      <w:bookmarkEnd w:id="6"/>
      <w:bookmarkEnd w:id="7"/>
      <w:bookmarkEnd w:id="8"/>
      <w:bookmarkEnd w:id="9"/>
      <w:bookmarkEnd w:id="10"/>
      <w:bookmarkEnd w:id="11"/>
      <w:bookmarkEnd w:id="12"/>
      <w:bookmarkEnd w:id="13"/>
      <w:bookmarkEnd w:id="14"/>
      <w:bookmarkEnd w:id="15"/>
      <w:bookmarkEnd w:id="16"/>
      <w:r>
        <w:br w:type="page"/>
      </w:r>
    </w:p>
    <w:p w14:paraId="7773506A" w14:textId="77777777" w:rsidR="00CD2BFF" w:rsidRPr="00CD2BFF" w:rsidRDefault="00CD2BFF" w:rsidP="00AA1DE2">
      <w:pPr>
        <w:pStyle w:val="afff8"/>
        <w:numPr>
          <w:ilvl w:val="0"/>
          <w:numId w:val="23"/>
        </w:numPr>
        <w:wordWrap/>
        <w:autoSpaceDE/>
        <w:autoSpaceDN/>
        <w:spacing w:before="240" w:after="120" w:line="120" w:lineRule="atLeast"/>
        <w:ind w:leftChars="0"/>
        <w:jc w:val="left"/>
        <w:outlineLvl w:val="1"/>
        <w:rPr>
          <w:rFonts w:hAnsiTheme="minorHAnsi"/>
          <w:b/>
          <w:vanish/>
          <w:kern w:val="0"/>
          <w:sz w:val="24"/>
          <w:szCs w:val="20"/>
        </w:rPr>
      </w:pPr>
      <w:bookmarkStart w:id="17" w:name="_Toc197173766"/>
      <w:bookmarkEnd w:id="17"/>
    </w:p>
    <w:p w14:paraId="71C6DD6A" w14:textId="77777777" w:rsidR="00CD2BFF" w:rsidRPr="00CD2BFF" w:rsidRDefault="00CD2BFF" w:rsidP="00AA1DE2">
      <w:pPr>
        <w:pStyle w:val="afff8"/>
        <w:numPr>
          <w:ilvl w:val="0"/>
          <w:numId w:val="23"/>
        </w:numPr>
        <w:wordWrap/>
        <w:autoSpaceDE/>
        <w:autoSpaceDN/>
        <w:spacing w:before="240" w:after="120" w:line="120" w:lineRule="atLeast"/>
        <w:ind w:leftChars="0"/>
        <w:jc w:val="left"/>
        <w:outlineLvl w:val="1"/>
        <w:rPr>
          <w:rFonts w:hAnsiTheme="minorHAnsi"/>
          <w:b/>
          <w:vanish/>
          <w:kern w:val="0"/>
          <w:sz w:val="24"/>
          <w:szCs w:val="20"/>
        </w:rPr>
      </w:pPr>
      <w:bookmarkStart w:id="18" w:name="_Toc194588729"/>
      <w:bookmarkStart w:id="19" w:name="_Toc194588789"/>
      <w:bookmarkStart w:id="20" w:name="_Toc194588839"/>
      <w:bookmarkStart w:id="21" w:name="_Toc194588935"/>
      <w:bookmarkStart w:id="22" w:name="_Toc194589094"/>
      <w:bookmarkStart w:id="23" w:name="_Toc194659289"/>
      <w:bookmarkStart w:id="24" w:name="_Toc195187258"/>
      <w:bookmarkStart w:id="25" w:name="_Toc195189341"/>
      <w:bookmarkStart w:id="26" w:name="_Toc195194019"/>
      <w:bookmarkStart w:id="27" w:name="_Toc196827694"/>
      <w:bookmarkStart w:id="28" w:name="_Toc196899119"/>
      <w:bookmarkStart w:id="29" w:name="_Toc197074034"/>
      <w:bookmarkStart w:id="30" w:name="_Toc197173587"/>
      <w:bookmarkStart w:id="31" w:name="_Toc19717376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C40C9FA" w14:textId="4C7F1FF2" w:rsidR="009B236D" w:rsidRPr="009B236D" w:rsidRDefault="009B236D" w:rsidP="009B236D">
      <w:pPr>
        <w:pStyle w:val="1d"/>
        <w:numPr>
          <w:ilvl w:val="0"/>
          <w:numId w:val="22"/>
        </w:numPr>
        <w:rPr>
          <w:rFonts w:hAnsiTheme="minorHAnsi" w:cs="맑은 고딕"/>
        </w:rPr>
      </w:pPr>
      <w:bookmarkStart w:id="32" w:name="_Toc197173768"/>
      <w:r>
        <w:t>아키텍처의 구</w:t>
      </w:r>
      <w:r w:rsidR="00596B3C">
        <w:rPr>
          <w:rFonts w:hint="eastAsia"/>
        </w:rPr>
        <w:t>성</w:t>
      </w:r>
      <w:bookmarkEnd w:id="32"/>
    </w:p>
    <w:p w14:paraId="63EEE968" w14:textId="39786ED6" w:rsidR="00ED0919" w:rsidRDefault="00ED0919" w:rsidP="00AA1DE2">
      <w:pPr>
        <w:pStyle w:val="110"/>
        <w:numPr>
          <w:ilvl w:val="1"/>
          <w:numId w:val="23"/>
        </w:numPr>
      </w:pPr>
      <w:bookmarkStart w:id="33" w:name="_Toc197173769"/>
      <w:r>
        <w:rPr>
          <w:rFonts w:hint="eastAsia"/>
        </w:rPr>
        <w:t>목표시스템 구성도</w:t>
      </w:r>
      <w:bookmarkEnd w:id="33"/>
    </w:p>
    <w:p w14:paraId="244F76F0" w14:textId="6A6F00BF" w:rsidR="00ED0919" w:rsidRDefault="00ED0919" w:rsidP="00ED0919">
      <w:r w:rsidRPr="004A7E00">
        <w:rPr>
          <w:b/>
          <w:bCs/>
          <w:noProof/>
          <w:color w:val="FF0000"/>
          <w:lang w:eastAsia="ko-KR"/>
        </w:rPr>
        <w:drawing>
          <wp:inline distT="0" distB="0" distL="0" distR="0" wp14:anchorId="3F7C93AD" wp14:editId="70EC904C">
            <wp:extent cx="6120130" cy="2606675"/>
            <wp:effectExtent l="0" t="0" r="0" b="3175"/>
            <wp:docPr id="69053532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35327" name=""/>
                    <pic:cNvPicPr/>
                  </pic:nvPicPr>
                  <pic:blipFill>
                    <a:blip r:embed="rId9"/>
                    <a:stretch>
                      <a:fillRect/>
                    </a:stretch>
                  </pic:blipFill>
                  <pic:spPr>
                    <a:xfrm>
                      <a:off x="0" y="0"/>
                      <a:ext cx="6120130" cy="2606675"/>
                    </a:xfrm>
                    <a:prstGeom prst="rect">
                      <a:avLst/>
                    </a:prstGeom>
                  </pic:spPr>
                </pic:pic>
              </a:graphicData>
            </a:graphic>
          </wp:inline>
        </w:drawing>
      </w:r>
    </w:p>
    <w:p w14:paraId="403A0661" w14:textId="6D41D13A" w:rsidR="00202FD5" w:rsidRDefault="00202FD5">
      <w:pPr>
        <w:widowControl/>
        <w:adjustRightInd/>
        <w:snapToGrid/>
        <w:spacing w:after="0" w:line="240" w:lineRule="auto"/>
        <w:rPr>
          <w:b/>
          <w:sz w:val="24"/>
          <w:lang w:eastAsia="ko-KR"/>
        </w:rPr>
      </w:pPr>
      <w:r>
        <w:br w:type="page"/>
      </w:r>
      <w:r w:rsidR="00ED4489">
        <w:rPr>
          <w:noProof/>
          <w:lang w:eastAsia="ko-KR"/>
        </w:rPr>
        <w:lastRenderedPageBreak/>
        <w:drawing>
          <wp:inline distT="0" distB="0" distL="0" distR="0" wp14:anchorId="11049F53" wp14:editId="3C9FC737">
            <wp:extent cx="6120130" cy="390969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909695"/>
                    </a:xfrm>
                    <a:prstGeom prst="rect">
                      <a:avLst/>
                    </a:prstGeom>
                  </pic:spPr>
                </pic:pic>
              </a:graphicData>
            </a:graphic>
          </wp:inline>
        </w:drawing>
      </w:r>
    </w:p>
    <w:p w14:paraId="4C6EE933" w14:textId="783E2FD3" w:rsidR="00DD6921" w:rsidRDefault="00ED0919" w:rsidP="00202FD5">
      <w:pPr>
        <w:pStyle w:val="110"/>
        <w:numPr>
          <w:ilvl w:val="1"/>
          <w:numId w:val="23"/>
        </w:numPr>
      </w:pPr>
      <w:bookmarkStart w:id="34" w:name="_Toc197173770"/>
      <w:r>
        <w:rPr>
          <w:rFonts w:hint="eastAsia"/>
        </w:rPr>
        <w:t>전체 아키텍처</w:t>
      </w:r>
      <w:r w:rsidR="00A338EF">
        <w:rPr>
          <w:rFonts w:hint="eastAsia"/>
        </w:rPr>
        <w:t xml:space="preserve"> 구성</w:t>
      </w:r>
      <w:bookmarkEnd w:id="34"/>
    </w:p>
    <w:p w14:paraId="2355A97F" w14:textId="5E37EA0B" w:rsidR="00ED0919" w:rsidRDefault="00DE40CA" w:rsidP="00ED0919">
      <w:pPr>
        <w:ind w:leftChars="200" w:left="440"/>
        <w:rPr>
          <w:lang w:eastAsia="ko-KR"/>
        </w:rPr>
      </w:pPr>
      <w:r w:rsidRPr="00DE40CA">
        <w:rPr>
          <w:rFonts w:hint="eastAsia"/>
          <w:lang w:eastAsia="ko-KR"/>
        </w:rPr>
        <w:t>차세대</w:t>
      </w:r>
      <w:r w:rsidRPr="00DE40CA">
        <w:rPr>
          <w:lang w:eastAsia="ko-KR"/>
        </w:rPr>
        <w:t xml:space="preserve"> 통합운영계 시스템 구축 패키지인 F</w:t>
      </w:r>
      <w:bookmarkStart w:id="35" w:name="_GoBack"/>
      <w:bookmarkEnd w:id="35"/>
      <w:r w:rsidRPr="00DE40CA">
        <w:rPr>
          <w:lang w:eastAsia="ko-KR"/>
        </w:rPr>
        <w:t xml:space="preserve">rameQ는 전자정부 표준 프레임워크(eGovFramework)를 기반으로 본 프로젝트에 필요한 부분을 커스터마이징하여 맞춤형 프레임워크로 활용하고 있다. 전체 아키텍처 구성의 주요 설계 요소는 다음과 같다: </w:t>
      </w:r>
    </w:p>
    <w:p w14:paraId="2ECB9450" w14:textId="77777777" w:rsidR="00DE40CA" w:rsidRDefault="00DE40CA">
      <w:pPr>
        <w:widowControl/>
        <w:adjustRightInd/>
        <w:snapToGrid/>
        <w:spacing w:after="0" w:line="240" w:lineRule="auto"/>
        <w:rPr>
          <w:rFonts w:hAnsi="Times New Roman" w:cs="Times New Roman"/>
          <w:lang w:eastAsia="ko-KR"/>
        </w:rPr>
      </w:pPr>
      <w:r>
        <w:rPr>
          <w:rFonts w:hAnsi="Times New Roman" w:cs="Times New Roman"/>
          <w:lang w:eastAsia="ko-KR"/>
        </w:rPr>
        <w:br w:type="page"/>
      </w:r>
    </w:p>
    <w:p w14:paraId="4F15FD92" w14:textId="48102797" w:rsidR="003E6F1E" w:rsidRDefault="003E6F1E" w:rsidP="003E6F1E">
      <w:pPr>
        <w:spacing w:after="0"/>
        <w:ind w:leftChars="193" w:left="425"/>
        <w:rPr>
          <w:lang w:eastAsia="ko-KR"/>
        </w:rPr>
      </w:pPr>
      <w:r>
        <w:rPr>
          <w:rFonts w:hAnsi="Times New Roman" w:cs="Times New Roman" w:hint="eastAsia"/>
          <w:lang w:eastAsia="ko-KR"/>
        </w:rPr>
        <w:lastRenderedPageBreak/>
        <w:t xml:space="preserve">가. </w:t>
      </w:r>
      <w:r>
        <w:rPr>
          <w:lang w:eastAsia="ko-KR"/>
        </w:rPr>
        <w:t>Layered Architecture Component</w:t>
      </w:r>
    </w:p>
    <w:p w14:paraId="0C0F81D2" w14:textId="689FBE4F" w:rsidR="003E6F1E" w:rsidRPr="006244AE" w:rsidRDefault="003E6F1E" w:rsidP="006244AE">
      <w:pPr>
        <w:pStyle w:val="aff1"/>
        <w:spacing w:before="0" w:beforeAutospacing="0" w:after="240" w:afterAutospacing="0"/>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시스템의</w:t>
      </w:r>
      <w:r w:rsidR="00DE40CA" w:rsidRPr="00DE40CA">
        <w:rPr>
          <w:rFonts w:hAnsi="맑은 고딕"/>
          <w:sz w:val="22"/>
          <w:szCs w:val="22"/>
          <w:lang w:eastAsia="ko-KR"/>
        </w:rPr>
        <w:t xml:space="preserve"> 유연성과 유지보수성을 향상하기 위해 Layered Architecture를 적용하였다. Presentation, Business Logic, Data Access의 3계층으로 구분함으로써 각 레이어의 책임과 역할을 명확히 하고 계층 간 독립성을 유지하여 변경 사항에 따른 영향을 최소화하였다.</w:t>
      </w:r>
    </w:p>
    <w:p w14:paraId="2E94C752" w14:textId="2A7E648F" w:rsidR="003E6F1E" w:rsidRDefault="003E6F1E" w:rsidP="003E6F1E">
      <w:pPr>
        <w:spacing w:after="0"/>
        <w:ind w:leftChars="193" w:left="425"/>
        <w:rPr>
          <w:lang w:eastAsia="ko-KR"/>
        </w:rPr>
      </w:pPr>
      <w:r>
        <w:rPr>
          <w:rFonts w:hAnsi="Times New Roman" w:cs="Times New Roman" w:hint="eastAsia"/>
          <w:lang w:eastAsia="ko-KR"/>
        </w:rPr>
        <w:t xml:space="preserve">나. </w:t>
      </w:r>
      <w:r w:rsidRPr="003E6F1E">
        <w:rPr>
          <w:rFonts w:hAnsi="맑은 고딕" w:hint="eastAsia"/>
          <w:noProof/>
          <w:szCs w:val="22"/>
          <w:lang w:eastAsia="ko-KR"/>
        </w:rPr>
        <w:t>Multi</w:t>
      </w:r>
      <w:r w:rsidRPr="003E6F1E">
        <w:rPr>
          <w:rFonts w:hAnsi="맑은 고딕" w:hint="eastAsia"/>
          <w:szCs w:val="22"/>
          <w:lang w:eastAsia="ko-KR"/>
        </w:rPr>
        <w:t xml:space="preserve"> Channel Interface</w:t>
      </w:r>
    </w:p>
    <w:p w14:paraId="0C5FDFC6" w14:textId="72039EA0" w:rsidR="003E6F1E" w:rsidRDefault="003E6F1E" w:rsidP="006244AE">
      <w:pPr>
        <w:pStyle w:val="aff1"/>
        <w:spacing w:before="0" w:beforeAutospacing="0" w:after="240" w:afterAutospacing="0"/>
        <w:ind w:leftChars="341" w:left="849" w:hangingChars="45" w:hanging="99"/>
        <w:rPr>
          <w:rFonts w:hAnsi="맑은 고딕"/>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다양한</w:t>
      </w:r>
      <w:r w:rsidR="00DE40CA" w:rsidRPr="00DE40CA">
        <w:rPr>
          <w:rFonts w:hAnsi="맑은 고딕"/>
          <w:sz w:val="22"/>
          <w:szCs w:val="22"/>
          <w:lang w:eastAsia="ko-KR"/>
        </w:rPr>
        <w:t xml:space="preserve"> 클라이언트 환경을 지원하기 위해 Multi Channel Interface 구조를 도입하였다. 사용자 요청 처리와 응답 방식을 통일하여 클라이언트 종류가 추가되거나 변경되더라도 최소한의 수정만으로 유연한 확장과 재사용이 가능하도록 보장한다. 즉, 새로운 모바일 앱과 같은 클라이언트가 추가되더라도 서버 측 로직을 크게 변경하지 않고도 지원될 수 있도록 설계되었다.</w:t>
      </w:r>
    </w:p>
    <w:p w14:paraId="19D0E43A" w14:textId="3DEEBDDE" w:rsidR="003E6F1E" w:rsidRDefault="003E6F1E" w:rsidP="003E6F1E">
      <w:pPr>
        <w:spacing w:after="0"/>
        <w:ind w:leftChars="193" w:left="425"/>
        <w:rPr>
          <w:lang w:eastAsia="ko-KR"/>
        </w:rPr>
      </w:pPr>
      <w:r>
        <w:rPr>
          <w:rFonts w:hAnsi="Times New Roman" w:cs="Times New Roman" w:hint="eastAsia"/>
          <w:lang w:eastAsia="ko-KR"/>
        </w:rPr>
        <w:t xml:space="preserve">다. </w:t>
      </w:r>
      <w:r>
        <w:rPr>
          <w:rFonts w:hAnsi="맑은 고딕" w:hint="eastAsia"/>
          <w:noProof/>
          <w:szCs w:val="22"/>
          <w:lang w:eastAsia="ko-KR"/>
        </w:rPr>
        <w:t>Transaction</w:t>
      </w:r>
    </w:p>
    <w:p w14:paraId="7DD034CC" w14:textId="639F9794" w:rsidR="003E6F1E" w:rsidRPr="00DE40CA" w:rsidRDefault="003E6F1E" w:rsidP="00DE40CA">
      <w:pPr>
        <w:pStyle w:val="aff1"/>
        <w:spacing w:before="0" w:beforeAutospacing="0" w:after="240" w:afterAutospacing="0"/>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 비즈니스</w:t>
      </w:r>
      <w:r w:rsidR="00DE40CA" w:rsidRPr="00DE40CA">
        <w:rPr>
          <w:rFonts w:hAnsi="맑은 고딕"/>
          <w:sz w:val="22"/>
          <w:szCs w:val="22"/>
          <w:lang w:eastAsia="ko-KR"/>
        </w:rPr>
        <w:t xml:space="preserve"> 로직의 일관성과 데이터 무결성을 유지하기 위해 선언적 트랜잭션 관리 방식을 사용하였다. 트랜잭션을 적용함으로써 비즈니스 프로세스가 안정적으로 실행되고, 장애 상황에서도 데이터의 정합성을 유지하도록 설계하였다.</w:t>
      </w:r>
    </w:p>
    <w:p w14:paraId="2AD144B4" w14:textId="790B9BB1" w:rsidR="008A79A9" w:rsidRDefault="008A79A9" w:rsidP="008A79A9">
      <w:pPr>
        <w:spacing w:after="0"/>
        <w:ind w:leftChars="193" w:left="425"/>
        <w:rPr>
          <w:lang w:eastAsia="ko-KR"/>
        </w:rPr>
      </w:pPr>
      <w:r>
        <w:rPr>
          <w:rFonts w:hAnsi="Times New Roman" w:cs="Times New Roman" w:hint="eastAsia"/>
          <w:lang w:eastAsia="ko-KR"/>
        </w:rPr>
        <w:t xml:space="preserve">라. </w:t>
      </w:r>
      <w:r>
        <w:rPr>
          <w:rFonts w:hAnsi="맑은 고딕" w:hint="eastAsia"/>
          <w:noProof/>
          <w:szCs w:val="22"/>
          <w:lang w:eastAsia="ko-KR"/>
        </w:rPr>
        <w:t>Exception</w:t>
      </w:r>
    </w:p>
    <w:p w14:paraId="394581FC" w14:textId="06DC559A" w:rsidR="008A79A9" w:rsidRPr="003E6F1E" w:rsidRDefault="008A79A9" w:rsidP="00F77BD6">
      <w:pPr>
        <w:pStyle w:val="aff1"/>
        <w:spacing w:before="0" w:beforeAutospacing="0" w:after="240" w:afterAutospacing="0" w:line="276" w:lineRule="auto"/>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시스템</w:t>
      </w:r>
      <w:r w:rsidR="00DE40CA" w:rsidRPr="00DE40CA">
        <w:rPr>
          <w:rFonts w:hAnsi="맑은 고딕"/>
          <w:sz w:val="22"/>
          <w:szCs w:val="22"/>
          <w:lang w:eastAsia="ko-KR"/>
        </w:rPr>
        <w:t xml:space="preserve"> 전반의 예외를 효율적으로 관리하기 위해 공통 예외 처리 프레임워크를 구축하였다. 이를 통해 애플리케이션 안정성을 향상시키고, 예외 발생 시 일관된 처리와 명확한 로깅으로 문제를 신속히 진단하여 해결할 수 있다.</w:t>
      </w:r>
    </w:p>
    <w:p w14:paraId="6D39BDC0" w14:textId="28856FA1" w:rsidR="008A79A9" w:rsidRDefault="008A79A9" w:rsidP="008A79A9">
      <w:pPr>
        <w:spacing w:after="0"/>
        <w:ind w:leftChars="193" w:left="425"/>
        <w:rPr>
          <w:lang w:eastAsia="ko-KR"/>
        </w:rPr>
      </w:pPr>
      <w:r>
        <w:rPr>
          <w:rFonts w:hAnsi="Times New Roman" w:cs="Times New Roman" w:hint="eastAsia"/>
          <w:lang w:eastAsia="ko-KR"/>
        </w:rPr>
        <w:t xml:space="preserve">마. </w:t>
      </w:r>
      <w:r>
        <w:rPr>
          <w:rFonts w:hAnsi="맑은 고딕" w:hint="eastAsia"/>
          <w:noProof/>
          <w:szCs w:val="22"/>
          <w:lang w:eastAsia="ko-KR"/>
        </w:rPr>
        <w:t>Authentication</w:t>
      </w:r>
    </w:p>
    <w:p w14:paraId="17EAB252" w14:textId="27FBABCF" w:rsidR="00DE40CA" w:rsidRDefault="008A79A9" w:rsidP="00F77BD6">
      <w:pPr>
        <w:pStyle w:val="aff1"/>
        <w:spacing w:before="0" w:beforeAutospacing="0" w:after="240" w:afterAutospacing="0" w:line="276" w:lineRule="auto"/>
        <w:ind w:leftChars="341" w:left="849" w:hangingChars="45" w:hanging="99"/>
        <w:rPr>
          <w:rFonts w:hAnsi="맑은 고딕"/>
          <w:sz w:val="22"/>
          <w:szCs w:val="22"/>
          <w:lang w:eastAsia="ko-KR"/>
        </w:rPr>
      </w:pPr>
      <w:r>
        <w:rPr>
          <w:rFonts w:hAnsi="맑은 고딕" w:hint="eastAsia"/>
          <w:sz w:val="22"/>
          <w:szCs w:val="22"/>
          <w:lang w:eastAsia="ko-KR"/>
        </w:rPr>
        <w:t xml:space="preserve">: </w:t>
      </w:r>
      <w:r w:rsidR="00DE40CA" w:rsidRPr="00DE40CA">
        <w:rPr>
          <w:rFonts w:hAnsi="맑은 고딕" w:hint="eastAsia"/>
          <w:sz w:val="22"/>
          <w:szCs w:val="22"/>
          <w:lang w:eastAsia="ko-KR"/>
        </w:rPr>
        <w:t>사용자</w:t>
      </w:r>
      <w:r w:rsidR="00DE40CA" w:rsidRPr="00DE40CA">
        <w:rPr>
          <w:rFonts w:hAnsi="맑은 고딕"/>
          <w:sz w:val="22"/>
          <w:szCs w:val="22"/>
          <w:lang w:eastAsia="ko-KR"/>
        </w:rPr>
        <w:t xml:space="preserve"> 인증 체계는 기본 폼 로그인과 상용 SSO(토큰 기반 인증)를 병행 지원하는 구조로 구현되었다. 인증 후에는 세션을 통해 사용자 요청 흐름을 유지하며, 다양한 인증 요구사항을 수용하여 보안성과 사용자 편의성을 동시에 확보하였다.</w:t>
      </w:r>
    </w:p>
    <w:p w14:paraId="7CFAEB27" w14:textId="77777777" w:rsidR="00DE40CA" w:rsidRDefault="00DE40CA">
      <w:pPr>
        <w:widowControl/>
        <w:adjustRightInd/>
        <w:snapToGrid/>
        <w:spacing w:after="0" w:line="240" w:lineRule="auto"/>
        <w:rPr>
          <w:rFonts w:hAnsi="맑은 고딕"/>
          <w:szCs w:val="22"/>
          <w:lang w:eastAsia="ko-KR"/>
        </w:rPr>
      </w:pPr>
      <w:r>
        <w:rPr>
          <w:rFonts w:hAnsi="맑은 고딕"/>
          <w:szCs w:val="22"/>
          <w:lang w:eastAsia="ko-KR"/>
        </w:rPr>
        <w:br w:type="page"/>
      </w:r>
    </w:p>
    <w:p w14:paraId="65E79CA5" w14:textId="395A97F4" w:rsidR="008A79A9" w:rsidRDefault="008A79A9" w:rsidP="008A79A9">
      <w:pPr>
        <w:spacing w:after="0"/>
        <w:ind w:leftChars="193" w:left="425"/>
        <w:rPr>
          <w:lang w:eastAsia="ko-KR"/>
        </w:rPr>
      </w:pPr>
      <w:r>
        <w:rPr>
          <w:rFonts w:hAnsi="Times New Roman" w:cs="Times New Roman" w:hint="eastAsia"/>
          <w:lang w:eastAsia="ko-KR"/>
        </w:rPr>
        <w:lastRenderedPageBreak/>
        <w:t xml:space="preserve">바. </w:t>
      </w:r>
      <w:r>
        <w:rPr>
          <w:rFonts w:hAnsi="맑은 고딕" w:hint="eastAsia"/>
          <w:noProof/>
          <w:szCs w:val="22"/>
          <w:lang w:eastAsia="ko-KR"/>
        </w:rPr>
        <w:t>Integration</w:t>
      </w:r>
    </w:p>
    <w:p w14:paraId="0171567D" w14:textId="3A0649EB" w:rsidR="008A79A9" w:rsidRPr="008A79A9" w:rsidRDefault="008A79A9" w:rsidP="00F77BD6">
      <w:pPr>
        <w:pStyle w:val="aff1"/>
        <w:spacing w:before="0" w:beforeAutospacing="0" w:after="0" w:afterAutospacing="0" w:line="276" w:lineRule="auto"/>
        <w:ind w:leftChars="341" w:left="849" w:hangingChars="45" w:hanging="99"/>
        <w:rPr>
          <w:rFonts w:hAnsi="맑은 고딕"/>
          <w:sz w:val="22"/>
          <w:szCs w:val="22"/>
          <w:lang w:eastAsia="ko-KR"/>
        </w:rPr>
      </w:pPr>
      <w:r w:rsidRPr="008A79A9">
        <w:rPr>
          <w:rFonts w:hAnsi="맑은 고딕" w:hint="eastAsia"/>
          <w:sz w:val="22"/>
          <w:szCs w:val="22"/>
          <w:lang w:eastAsia="ko-KR"/>
        </w:rPr>
        <w:t xml:space="preserve">: </w:t>
      </w:r>
      <w:r w:rsidR="00DE40CA" w:rsidRPr="00DE40CA">
        <w:rPr>
          <w:rFonts w:hAnsi="맑은 고딕" w:hint="eastAsia"/>
          <w:sz w:val="22"/>
          <w:szCs w:val="22"/>
          <w:lang w:eastAsia="ko-KR"/>
        </w:rPr>
        <w:t>다양한</w:t>
      </w:r>
      <w:r w:rsidR="00DE40CA" w:rsidRPr="00DE40CA">
        <w:rPr>
          <w:rFonts w:hAnsi="맑은 고딕"/>
          <w:sz w:val="22"/>
          <w:szCs w:val="22"/>
          <w:lang w:eastAsia="ko-KR"/>
        </w:rPr>
        <w:t xml:space="preserve"> 내부 및 외부 시스템과의 연계를 위해 Integration Layer를 도입하였다. 연계 시스템 간의 데이터 교환을 표준화된 방식(예: REST API 인터페이스)으로 처리하여 시스템 간 상호 운용성을 극대화하였다. 내부 시스템 연계는 EAI 플랫폼을 활용하고, 외부 시스템 연계는 REST API 등을 통해 수행함으로써 모듈 간 결합도를 낮추고 유연한 통신을 가능하게 하였다.</w:t>
      </w:r>
    </w:p>
    <w:p w14:paraId="1E1917D3" w14:textId="77777777" w:rsidR="00F77BD6" w:rsidRPr="008A79A9" w:rsidRDefault="00F77BD6" w:rsidP="006244AE">
      <w:pPr>
        <w:spacing w:line="276" w:lineRule="auto"/>
        <w:rPr>
          <w:rFonts w:hAnsi="맑은 고딕" w:cs="Times New Roman"/>
          <w:szCs w:val="22"/>
          <w:lang w:eastAsia="ko-KR"/>
        </w:rPr>
      </w:pPr>
    </w:p>
    <w:p w14:paraId="75F92EFF" w14:textId="21B514BF" w:rsidR="00E53D19" w:rsidRDefault="00ED0919" w:rsidP="00AA1DE2">
      <w:pPr>
        <w:pStyle w:val="110"/>
        <w:numPr>
          <w:ilvl w:val="1"/>
          <w:numId w:val="23"/>
        </w:numPr>
      </w:pPr>
      <w:bookmarkStart w:id="36" w:name="_Toc197173771"/>
      <w:r>
        <w:rPr>
          <w:rFonts w:hint="eastAsia"/>
          <w:bCs/>
        </w:rPr>
        <w:t xml:space="preserve">어플리케이션 </w:t>
      </w:r>
      <w:r w:rsidR="00F77BD6">
        <w:rPr>
          <w:bCs/>
        </w:rPr>
        <w:t>프레임워크</w:t>
      </w:r>
      <w:bookmarkEnd w:id="36"/>
    </w:p>
    <w:p w14:paraId="2C17AE8E" w14:textId="270D13E6" w:rsidR="00DE40CA" w:rsidRDefault="00DE40CA" w:rsidP="00DE40CA">
      <w:pPr>
        <w:rPr>
          <w:noProof/>
          <w:lang w:eastAsia="ko-KR"/>
        </w:rPr>
      </w:pPr>
      <w:r w:rsidRPr="00DE40CA">
        <w:rPr>
          <w:rFonts w:hint="eastAsia"/>
          <w:lang w:eastAsia="ko-KR"/>
        </w:rPr>
        <w:t>어플리케이션은</w:t>
      </w:r>
      <w:r w:rsidRPr="00DE40CA">
        <w:rPr>
          <w:lang w:eastAsia="ko-KR"/>
        </w:rPr>
        <w:t xml:space="preserve"> Presentation(프론트), Business Logic(서비스), Data Access(데이터 접근) 등 여러 레이어로 구성되며, 각 레이어에서 사용되는 기술과 역할은 다음 </w:t>
      </w:r>
      <w:r>
        <w:rPr>
          <w:rFonts w:hint="eastAsia"/>
          <w:lang w:eastAsia="ko-KR"/>
        </w:rPr>
        <w:t xml:space="preserve">그림과 </w:t>
      </w:r>
      <w:r w:rsidRPr="00DE40CA">
        <w:rPr>
          <w:lang w:eastAsia="ko-KR"/>
        </w:rPr>
        <w:t>표와 같다:</w:t>
      </w:r>
    </w:p>
    <w:p w14:paraId="1A7C1EE0" w14:textId="38A142C3" w:rsidR="00DE40CA" w:rsidRDefault="00DE40CA">
      <w:pPr>
        <w:widowControl/>
        <w:adjustRightInd/>
        <w:snapToGrid/>
        <w:spacing w:after="0" w:line="240" w:lineRule="auto"/>
        <w:rPr>
          <w:noProof/>
          <w:lang w:eastAsia="ko-KR"/>
        </w:rPr>
      </w:pPr>
      <w:r>
        <w:rPr>
          <w:noProof/>
          <w:lang w:eastAsia="ko-KR"/>
        </w:rPr>
        <w:drawing>
          <wp:inline distT="0" distB="0" distL="0" distR="0" wp14:anchorId="636F7AC7" wp14:editId="46C6185B">
            <wp:extent cx="5833110" cy="3016250"/>
            <wp:effectExtent l="0" t="0" r="0" b="0"/>
            <wp:docPr id="80" name="그림 1" descr="텍스트, 스크린샷, 도표, 직사각형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그림 1" descr="텍스트, 스크린샷, 도표, 직사각형이(가) 표시된 사진&#10;&#10;AI가 생성한 콘텐츠는 부정확할 수 있습니다."/>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6545" cy="3043881"/>
                    </a:xfrm>
                    <a:prstGeom prst="rect">
                      <a:avLst/>
                    </a:prstGeom>
                    <a:noFill/>
                  </pic:spPr>
                </pic:pic>
              </a:graphicData>
            </a:graphic>
          </wp:inline>
        </w:drawing>
      </w:r>
      <w:r>
        <w:rPr>
          <w:noProof/>
          <w:lang w:eastAsia="ko-KR"/>
        </w:rPr>
        <w:t xml:space="preserve"> </w:t>
      </w:r>
      <w:r>
        <w:rPr>
          <w:noProof/>
          <w:lang w:eastAsia="ko-KR"/>
        </w:rPr>
        <w:br w:type="page"/>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99" w:type="dxa"/>
          <w:bottom w:w="28" w:type="dxa"/>
          <w:right w:w="99" w:type="dxa"/>
        </w:tblCellMar>
        <w:tblLook w:val="0000" w:firstRow="0" w:lastRow="0" w:firstColumn="0" w:lastColumn="0" w:noHBand="0" w:noVBand="0"/>
      </w:tblPr>
      <w:tblGrid>
        <w:gridCol w:w="1677"/>
        <w:gridCol w:w="2252"/>
        <w:gridCol w:w="5380"/>
      </w:tblGrid>
      <w:tr w:rsidR="00B517CA" w:rsidRPr="007A7537" w14:paraId="3CC5F51F" w14:textId="77777777" w:rsidTr="006D745B">
        <w:trPr>
          <w:tblHeader/>
        </w:trPr>
        <w:tc>
          <w:tcPr>
            <w:tcW w:w="1677" w:type="dxa"/>
            <w:shd w:val="clear" w:color="auto" w:fill="D9D9D9"/>
            <w:vAlign w:val="center"/>
          </w:tcPr>
          <w:p w14:paraId="2C0BD1D0" w14:textId="77777777" w:rsidR="00B517CA" w:rsidRPr="007A7537" w:rsidRDefault="00B517CA" w:rsidP="00F77BD6">
            <w:pPr>
              <w:pStyle w:val="afffe"/>
            </w:pPr>
            <w:r w:rsidRPr="007A7537">
              <w:rPr>
                <w:rFonts w:hint="eastAsia"/>
              </w:rPr>
              <w:lastRenderedPageBreak/>
              <w:t>Layer</w:t>
            </w:r>
          </w:p>
        </w:tc>
        <w:tc>
          <w:tcPr>
            <w:tcW w:w="2252" w:type="dxa"/>
            <w:shd w:val="clear" w:color="auto" w:fill="D9D9D9"/>
          </w:tcPr>
          <w:p w14:paraId="57734745" w14:textId="081DCC35" w:rsidR="00B517CA" w:rsidRPr="007A7537" w:rsidRDefault="00B517CA" w:rsidP="00F77BD6">
            <w:pPr>
              <w:pStyle w:val="afffe"/>
            </w:pPr>
            <w:r>
              <w:rPr>
                <w:rFonts w:hint="eastAsia"/>
              </w:rPr>
              <w:t>요소 기술</w:t>
            </w:r>
          </w:p>
        </w:tc>
        <w:tc>
          <w:tcPr>
            <w:tcW w:w="5380" w:type="dxa"/>
            <w:shd w:val="clear" w:color="auto" w:fill="D9D9D9"/>
            <w:vAlign w:val="center"/>
          </w:tcPr>
          <w:p w14:paraId="5C7CDA0C" w14:textId="3D6143D0" w:rsidR="00B517CA" w:rsidRPr="007A7537" w:rsidRDefault="00B517CA" w:rsidP="00F77BD6">
            <w:pPr>
              <w:pStyle w:val="afffe"/>
            </w:pPr>
            <w:r w:rsidRPr="007A7537">
              <w:rPr>
                <w:rFonts w:hint="eastAsia"/>
              </w:rPr>
              <w:t>설명</w:t>
            </w:r>
          </w:p>
        </w:tc>
      </w:tr>
      <w:tr w:rsidR="00B517CA" w:rsidRPr="007A7537" w14:paraId="260C3ADE" w14:textId="77777777" w:rsidTr="006D745B">
        <w:tc>
          <w:tcPr>
            <w:tcW w:w="1677" w:type="dxa"/>
          </w:tcPr>
          <w:p w14:paraId="11597C48" w14:textId="39FABA71" w:rsidR="00B517CA" w:rsidRPr="007A7537" w:rsidRDefault="00B517CA" w:rsidP="00F77BD6">
            <w:pPr>
              <w:pStyle w:val="afffe"/>
            </w:pPr>
            <w:r>
              <w:rPr>
                <w:rFonts w:hint="eastAsia"/>
              </w:rPr>
              <w:t>Front UI</w:t>
            </w:r>
            <w:r w:rsidRPr="007A7537">
              <w:rPr>
                <w:rFonts w:hint="eastAsia"/>
              </w:rPr>
              <w:t xml:space="preserve"> Layer</w:t>
            </w:r>
          </w:p>
        </w:tc>
        <w:tc>
          <w:tcPr>
            <w:tcW w:w="2252" w:type="dxa"/>
            <w:shd w:val="clear" w:color="auto" w:fill="auto"/>
          </w:tcPr>
          <w:p w14:paraId="24E87F94" w14:textId="03FC3011" w:rsidR="00B517CA" w:rsidRPr="007A7537" w:rsidRDefault="00B517CA" w:rsidP="00F77BD6">
            <w:pPr>
              <w:pStyle w:val="afffe"/>
              <w:jc w:val="left"/>
            </w:pPr>
            <w:r>
              <w:rPr>
                <w:rFonts w:hint="eastAsia"/>
              </w:rPr>
              <w:t>NEXACRO N,</w:t>
            </w:r>
            <w:r w:rsidR="006D745B">
              <w:rPr>
                <w:rFonts w:hint="eastAsia"/>
              </w:rPr>
              <w:t xml:space="preserve"> CSS3, </w:t>
            </w:r>
            <w:r>
              <w:rPr>
                <w:rFonts w:hint="eastAsia"/>
              </w:rPr>
              <w:t>HTML5</w:t>
            </w:r>
          </w:p>
        </w:tc>
        <w:tc>
          <w:tcPr>
            <w:tcW w:w="5380" w:type="dxa"/>
            <w:shd w:val="clear" w:color="auto" w:fill="auto"/>
          </w:tcPr>
          <w:p w14:paraId="31019DB7" w14:textId="334599B5" w:rsidR="006D745B" w:rsidRPr="007A7537" w:rsidRDefault="00DE40CA" w:rsidP="006D745B">
            <w:pPr>
              <w:spacing w:after="0" w:line="276" w:lineRule="auto"/>
              <w:rPr>
                <w:noProof/>
                <w:lang w:eastAsia="ko-KR"/>
              </w:rPr>
            </w:pPr>
            <w:r w:rsidRPr="00DE40CA">
              <w:rPr>
                <w:rFonts w:hint="eastAsia"/>
                <w:noProof/>
                <w:lang w:eastAsia="ko-KR"/>
              </w:rPr>
              <w:t>클라이언트</w:t>
            </w:r>
            <w:r w:rsidRPr="00DE40CA">
              <w:rPr>
                <w:noProof/>
                <w:lang w:eastAsia="ko-KR"/>
              </w:rPr>
              <w:t xml:space="preserve"> 레이어로, 사용자의 PC 브라우저 또는 Nexacro 클라이언트 프로그램(폼)에서 실행되는 UI 영역이다. 프로그램 ID, 업무구분, 화면 ID, 화면명 등의 입력 필드를 제공하여 사용자 입력을 받고 서버로 요청을 전송한다. 화면 로딩 시 공통 초기화 로직(예: form_onload 함수)을 호출하며, 화면별 데이터셋을 정의하여 서버 응답 데이터를 해당 데이터셋에 매핑한다.</w:t>
            </w:r>
          </w:p>
        </w:tc>
      </w:tr>
      <w:tr w:rsidR="00B517CA" w:rsidRPr="007A7537" w14:paraId="560562FB" w14:textId="77777777" w:rsidTr="006D745B">
        <w:tc>
          <w:tcPr>
            <w:tcW w:w="1677" w:type="dxa"/>
          </w:tcPr>
          <w:p w14:paraId="3E3B11C4" w14:textId="378E41E7" w:rsidR="00B517CA" w:rsidRPr="007A7537" w:rsidRDefault="00B517CA" w:rsidP="00F77BD6">
            <w:pPr>
              <w:pStyle w:val="afffe"/>
            </w:pPr>
            <w:r>
              <w:rPr>
                <w:rFonts w:hint="eastAsia"/>
              </w:rPr>
              <w:t>Web Layer</w:t>
            </w:r>
          </w:p>
        </w:tc>
        <w:tc>
          <w:tcPr>
            <w:tcW w:w="2252" w:type="dxa"/>
            <w:shd w:val="clear" w:color="auto" w:fill="auto"/>
          </w:tcPr>
          <w:p w14:paraId="0AE5D19B" w14:textId="2F2A91EA" w:rsidR="00B517CA" w:rsidRPr="007A7537" w:rsidRDefault="00B517CA" w:rsidP="00F77BD6">
            <w:pPr>
              <w:pStyle w:val="afffe"/>
              <w:jc w:val="left"/>
            </w:pPr>
            <w:r>
              <w:rPr>
                <w:rFonts w:hint="eastAsia"/>
              </w:rPr>
              <w:t>Spring, JSP</w:t>
            </w:r>
          </w:p>
        </w:tc>
        <w:tc>
          <w:tcPr>
            <w:tcW w:w="5380" w:type="dxa"/>
            <w:shd w:val="clear" w:color="auto" w:fill="auto"/>
          </w:tcPr>
          <w:p w14:paraId="669750D8" w14:textId="6A97D4D0" w:rsidR="006D745B" w:rsidRPr="007A7537" w:rsidRDefault="00DE40CA" w:rsidP="006D745B">
            <w:pPr>
              <w:spacing w:after="0" w:line="276" w:lineRule="auto"/>
              <w:rPr>
                <w:noProof/>
                <w:lang w:eastAsia="ko-KR"/>
              </w:rPr>
            </w:pPr>
            <w:r>
              <w:rPr>
                <w:lang w:eastAsia="ko-KR"/>
              </w:rPr>
              <w:t xml:space="preserve">웹 레이어는 사용자 요청을 수신하고 응답을 반환하는 역할을 한다. 예를 들어, </w:t>
            </w:r>
            <w:r>
              <w:rPr>
                <w:rStyle w:val="HTML"/>
                <w:rFonts w:eastAsia="맑은 고딕"/>
                <w:lang w:eastAsia="ko-KR"/>
              </w:rPr>
              <w:t>@Controller</w:t>
            </w:r>
            <w:r>
              <w:rPr>
                <w:lang w:eastAsia="ko-KR"/>
              </w:rPr>
              <w:t xml:space="preserve">로 정의된 </w:t>
            </w:r>
            <w:r>
              <w:rPr>
                <w:rStyle w:val="afff9"/>
                <w:lang w:eastAsia="ko-KR"/>
              </w:rPr>
              <w:t>DownloadController</w:t>
            </w:r>
            <w:r>
              <w:rPr>
                <w:lang w:eastAsia="ko-KR"/>
              </w:rPr>
              <w:t xml:space="preserve">는 </w:t>
            </w:r>
            <w:r>
              <w:rPr>
                <w:rStyle w:val="HTML"/>
                <w:rFonts w:eastAsia="맑은 고딕"/>
                <w:lang w:eastAsia="ko-KR"/>
              </w:rPr>
              <w:t>/common/download.do</w:t>
            </w:r>
            <w:r>
              <w:rPr>
                <w:lang w:eastAsia="ko-KR"/>
              </w:rPr>
              <w:t xml:space="preserve"> 경로와 매핑되어 파일 다운로드에 대한 HTTP 요청을 처리한다. 이 컨트롤러는 요청된 파일을 읽어 바이너리 데이터를 응답 스트림에 직접 작성함으로써 파일을 제공하며, 예외 발생 시에는 HTML 형식의 오류 메시지를 반환한다. 또한 클라이언트와의 데이터 포맷(예: Content-Disposition 헤더 설정) 처리를 담당하여, 응답 데이터를 적절한 형태로 변환한다.</w:t>
            </w:r>
          </w:p>
        </w:tc>
      </w:tr>
      <w:tr w:rsidR="00B517CA" w:rsidRPr="007A7537" w14:paraId="4440F4D6" w14:textId="77777777" w:rsidTr="006D745B">
        <w:tc>
          <w:tcPr>
            <w:tcW w:w="1677" w:type="dxa"/>
          </w:tcPr>
          <w:p w14:paraId="27B32255" w14:textId="6ED4A913" w:rsidR="00B517CA" w:rsidRPr="007A7537" w:rsidRDefault="00B517CA" w:rsidP="00F77BD6">
            <w:pPr>
              <w:pStyle w:val="afffe"/>
            </w:pPr>
            <w:r>
              <w:rPr>
                <w:rFonts w:hint="eastAsia"/>
              </w:rPr>
              <w:t>Service</w:t>
            </w:r>
            <w:r w:rsidRPr="007A7537">
              <w:rPr>
                <w:rFonts w:hint="eastAsia"/>
              </w:rPr>
              <w:t xml:space="preserve"> Layer</w:t>
            </w:r>
          </w:p>
        </w:tc>
        <w:tc>
          <w:tcPr>
            <w:tcW w:w="2252" w:type="dxa"/>
            <w:shd w:val="clear" w:color="auto" w:fill="auto"/>
          </w:tcPr>
          <w:p w14:paraId="751E62F2" w14:textId="7931294A" w:rsidR="00B517CA" w:rsidRPr="007A7537" w:rsidRDefault="00B517CA" w:rsidP="00F77BD6">
            <w:pPr>
              <w:pStyle w:val="afffe"/>
              <w:jc w:val="left"/>
            </w:pPr>
            <w:r>
              <w:rPr>
                <w:rFonts w:hint="eastAsia"/>
              </w:rPr>
              <w:t>java</w:t>
            </w:r>
          </w:p>
        </w:tc>
        <w:tc>
          <w:tcPr>
            <w:tcW w:w="5380" w:type="dxa"/>
            <w:shd w:val="clear" w:color="auto" w:fill="auto"/>
          </w:tcPr>
          <w:p w14:paraId="4BC79F8E" w14:textId="50FBE1AA" w:rsidR="006D745B" w:rsidRPr="00125F86" w:rsidRDefault="00DE40CA" w:rsidP="006D745B">
            <w:pPr>
              <w:pStyle w:val="afffe"/>
              <w:spacing w:line="276" w:lineRule="auto"/>
              <w:jc w:val="left"/>
            </w:pPr>
            <w:r>
              <w:t xml:space="preserve">비즈니스 로직(Service) 레이어로, 업무 로직 수행과 트랜잭션 관리를 담당한다. 예를 들어, </w:t>
            </w:r>
            <w:r>
              <w:rPr>
                <w:rStyle w:val="HTML"/>
                <w:rFonts w:eastAsia="맑은 고딕"/>
              </w:rPr>
              <w:t>@Service</w:t>
            </w:r>
            <w:r>
              <w:t xml:space="preserve">로 정의된 </w:t>
            </w:r>
            <w:r>
              <w:rPr>
                <w:rStyle w:val="afff9"/>
              </w:rPr>
              <w:t>EdmsService</w:t>
            </w:r>
            <w:r>
              <w:t xml:space="preserve">에서는 </w:t>
            </w:r>
            <w:r>
              <w:rPr>
                <w:rStyle w:val="HTML"/>
                <w:rFonts w:eastAsia="맑은 고딕"/>
              </w:rPr>
              <w:t>selectTbCmEdmsDocM</w:t>
            </w:r>
            <w:r>
              <w:t xml:space="preserve">과 같은 업무 메서드를 통해 요청된 작업을 처리하고, Persistence 레이어를 통해 데이터베이스 작업을 수행하도록 위임한다. 이 서비스에는 </w:t>
            </w:r>
            <w:r>
              <w:rPr>
                <w:rStyle w:val="HTML"/>
                <w:rFonts w:eastAsia="맑은 고딕"/>
              </w:rPr>
              <w:t xml:space="preserve">@Transactional(rollbackFor = </w:t>
            </w:r>
            <w:r>
              <w:rPr>
                <w:rStyle w:val="HTML"/>
                <w:rFonts w:eastAsia="맑은 고딕"/>
              </w:rPr>
              <w:lastRenderedPageBreak/>
              <w:t>Exception.class)</w:t>
            </w:r>
            <w:r>
              <w:t xml:space="preserve"> 설정을 적용하여 오류 발생 시 트랜잭션이 롤백되도록 하였다. 또한 로깅 기능(Logger)을 통해 서비스 수행 중 발생하는 주요 이벤트를 기록하여 추적성을 확보한다.</w:t>
            </w:r>
          </w:p>
        </w:tc>
      </w:tr>
      <w:tr w:rsidR="00B517CA" w:rsidRPr="007A7537" w14:paraId="1CEEE480" w14:textId="77777777" w:rsidTr="006D745B">
        <w:tc>
          <w:tcPr>
            <w:tcW w:w="1677" w:type="dxa"/>
          </w:tcPr>
          <w:p w14:paraId="0AFD7EF3" w14:textId="7FC8B908" w:rsidR="00B517CA" w:rsidRPr="007A7537" w:rsidRDefault="00B517CA" w:rsidP="00F77BD6">
            <w:pPr>
              <w:pStyle w:val="afffe"/>
            </w:pPr>
            <w:r>
              <w:rPr>
                <w:rFonts w:hint="eastAsia"/>
              </w:rPr>
              <w:lastRenderedPageBreak/>
              <w:t>Data Access</w:t>
            </w:r>
            <w:r w:rsidRPr="007A7537">
              <w:rPr>
                <w:rFonts w:hint="eastAsia"/>
              </w:rPr>
              <w:t xml:space="preserve"> Layer</w:t>
            </w:r>
          </w:p>
        </w:tc>
        <w:tc>
          <w:tcPr>
            <w:tcW w:w="2252" w:type="dxa"/>
            <w:shd w:val="clear" w:color="auto" w:fill="auto"/>
          </w:tcPr>
          <w:p w14:paraId="4E6EE932" w14:textId="728C2093" w:rsidR="00B517CA" w:rsidRPr="007A7537" w:rsidRDefault="00E25287" w:rsidP="00F77BD6">
            <w:pPr>
              <w:pStyle w:val="afffe"/>
              <w:jc w:val="left"/>
            </w:pPr>
            <w:r>
              <w:rPr>
                <w:rFonts w:hint="eastAsia"/>
              </w:rPr>
              <w:t>ORM</w:t>
            </w:r>
          </w:p>
        </w:tc>
        <w:tc>
          <w:tcPr>
            <w:tcW w:w="5380" w:type="dxa"/>
            <w:shd w:val="clear" w:color="auto" w:fill="auto"/>
          </w:tcPr>
          <w:p w14:paraId="12067623" w14:textId="6CC011B9" w:rsidR="006D745B" w:rsidRPr="00125F86" w:rsidRDefault="00DE40CA" w:rsidP="006D745B">
            <w:pPr>
              <w:spacing w:after="0" w:line="276" w:lineRule="auto"/>
              <w:rPr>
                <w:lang w:eastAsia="ko-KR"/>
              </w:rPr>
            </w:pPr>
            <w:r>
              <w:rPr>
                <w:lang w:eastAsia="ko-KR"/>
              </w:rPr>
              <w:t xml:space="preserve">데이터 액세스 레이어는 데이터베이스와 직접 연동하여 데이터의 조회, 저장, 수정, 삭제를 수행하는 계층이다. </w:t>
            </w:r>
            <w:r>
              <w:rPr>
                <w:rStyle w:val="HTML"/>
                <w:rFonts w:eastAsia="맑은 고딕"/>
                <w:lang w:eastAsia="ko-KR"/>
              </w:rPr>
              <w:t>@Repository</w:t>
            </w:r>
            <w:r>
              <w:rPr>
                <w:lang w:eastAsia="ko-KR"/>
              </w:rPr>
              <w:t xml:space="preserve">로 정의된 </w:t>
            </w:r>
            <w:r>
              <w:rPr>
                <w:rStyle w:val="afff9"/>
                <w:lang w:eastAsia="ko-KR"/>
              </w:rPr>
              <w:t>FrameqMapper</w:t>
            </w:r>
            <w:r>
              <w:rPr>
                <w:lang w:eastAsia="ko-KR"/>
              </w:rPr>
              <w:t xml:space="preserve"> 클래스는 MyBatis 기반의 AbstractMapper를 상속받아 SQL 세션을 통한 DB 접근 기능을 제공한다. 해당 매퍼는 SqlSessionFactory를 주입받아 초기화되고, </w:t>
            </w:r>
            <w:r>
              <w:rPr>
                <w:rStyle w:val="HTML"/>
                <w:rFonts w:eastAsia="맑은 고딕"/>
                <w:lang w:eastAsia="ko-KR"/>
              </w:rPr>
              <w:t>selectOne</w:t>
            </w:r>
            <w:r>
              <w:rPr>
                <w:lang w:eastAsia="ko-KR"/>
              </w:rPr>
              <w:t xml:space="preserve">, </w:t>
            </w:r>
            <w:r>
              <w:rPr>
                <w:rStyle w:val="HTML"/>
                <w:rFonts w:eastAsia="맑은 고딕"/>
                <w:lang w:eastAsia="ko-KR"/>
              </w:rPr>
              <w:t>selectList</w:t>
            </w:r>
            <w:r>
              <w:rPr>
                <w:lang w:eastAsia="ko-KR"/>
              </w:rPr>
              <w:t xml:space="preserve">, </w:t>
            </w:r>
            <w:r>
              <w:rPr>
                <w:rStyle w:val="HTML"/>
                <w:rFonts w:eastAsia="맑은 고딕"/>
                <w:lang w:eastAsia="ko-KR"/>
              </w:rPr>
              <w:t>insert</w:t>
            </w:r>
            <w:r>
              <w:rPr>
                <w:lang w:eastAsia="ko-KR"/>
              </w:rPr>
              <w:t xml:space="preserve">, </w:t>
            </w:r>
            <w:r>
              <w:rPr>
                <w:rStyle w:val="HTML"/>
                <w:rFonts w:eastAsia="맑은 고딕"/>
                <w:lang w:eastAsia="ko-KR"/>
              </w:rPr>
              <w:t>update</w:t>
            </w:r>
            <w:r>
              <w:rPr>
                <w:lang w:eastAsia="ko-KR"/>
              </w:rPr>
              <w:t xml:space="preserve">, </w:t>
            </w:r>
            <w:r>
              <w:rPr>
                <w:rStyle w:val="HTML"/>
                <w:rFonts w:eastAsia="맑은 고딕"/>
                <w:lang w:eastAsia="ko-KR"/>
              </w:rPr>
              <w:t>delete</w:t>
            </w:r>
            <w:r>
              <w:rPr>
                <w:lang w:eastAsia="ko-KR"/>
              </w:rPr>
              <w:t xml:space="preserve"> 등의 메서드를 통해 비즈니스 로직에서 요청한 DB 작업을 실행한다.</w:t>
            </w:r>
          </w:p>
        </w:tc>
      </w:tr>
      <w:tr w:rsidR="00B517CA" w:rsidRPr="007A7537" w14:paraId="024619B5" w14:textId="77777777" w:rsidTr="006D745B">
        <w:tc>
          <w:tcPr>
            <w:tcW w:w="1677" w:type="dxa"/>
          </w:tcPr>
          <w:p w14:paraId="79CE1B1F" w14:textId="5C573733" w:rsidR="00B517CA" w:rsidRDefault="00B517CA" w:rsidP="00F77BD6">
            <w:pPr>
              <w:pStyle w:val="afffe"/>
            </w:pPr>
            <w:r>
              <w:rPr>
                <w:rFonts w:hint="eastAsia"/>
              </w:rPr>
              <w:t>Integration Layer</w:t>
            </w:r>
          </w:p>
        </w:tc>
        <w:tc>
          <w:tcPr>
            <w:tcW w:w="2252" w:type="dxa"/>
            <w:shd w:val="clear" w:color="auto" w:fill="auto"/>
          </w:tcPr>
          <w:p w14:paraId="4498012A" w14:textId="3EFC11DE" w:rsidR="00B517CA" w:rsidRPr="008A79A9" w:rsidRDefault="006E7D50" w:rsidP="00F77BD6">
            <w:pPr>
              <w:pStyle w:val="afffe"/>
              <w:jc w:val="left"/>
              <w:rPr>
                <w:rFonts w:hAnsi="맑은 고딕"/>
                <w:szCs w:val="22"/>
              </w:rPr>
            </w:pPr>
            <w:r>
              <w:rPr>
                <w:rFonts w:hAnsi="맑은 고딕" w:hint="eastAsia"/>
                <w:szCs w:val="22"/>
              </w:rPr>
              <w:t>REST API</w:t>
            </w:r>
          </w:p>
        </w:tc>
        <w:tc>
          <w:tcPr>
            <w:tcW w:w="5380" w:type="dxa"/>
            <w:shd w:val="clear" w:color="auto" w:fill="auto"/>
          </w:tcPr>
          <w:p w14:paraId="72F37E6D" w14:textId="767453E3" w:rsidR="006D745B" w:rsidRPr="007A7537" w:rsidRDefault="00DE40CA" w:rsidP="006D745B">
            <w:pPr>
              <w:pStyle w:val="afffe"/>
              <w:spacing w:line="276" w:lineRule="auto"/>
              <w:jc w:val="left"/>
            </w:pPr>
            <w:r>
              <w:t>통합 레이어는 내부 시스템과 외부 시스템 간의 연계를 담당한다. 본 시스템에서는 **SSO(Single Sign-On)**를 통해 통합 인증을 제공하여 사용자가 한 번의 로그인으로 여러 시스템에 접근할 수 있도록 하고 있다. 또한 REST API 기반의 인터페이스를 통해 타 시스템과 데이터 송수신을 처리함으로써 모듈 간 분리를 유지하고 유연한 상호 통신이 가능하도록 설계하였다. 외부 EDMS나 기타 레거시 시스템과의 연계도 이 계층에서 처리된다.</w:t>
            </w:r>
          </w:p>
        </w:tc>
      </w:tr>
      <w:tr w:rsidR="00B517CA" w:rsidRPr="007A7537" w14:paraId="5BA97B81" w14:textId="77777777" w:rsidTr="006D745B">
        <w:tc>
          <w:tcPr>
            <w:tcW w:w="1677" w:type="dxa"/>
          </w:tcPr>
          <w:p w14:paraId="13C0B66E" w14:textId="77777777" w:rsidR="00B517CA" w:rsidRPr="007A7537" w:rsidRDefault="00B517CA" w:rsidP="00F77BD6">
            <w:pPr>
              <w:pStyle w:val="afffe"/>
            </w:pPr>
            <w:r w:rsidRPr="007A7537">
              <w:rPr>
                <w:rFonts w:hint="eastAsia"/>
              </w:rPr>
              <w:t>Data Layer</w:t>
            </w:r>
          </w:p>
        </w:tc>
        <w:tc>
          <w:tcPr>
            <w:tcW w:w="2252" w:type="dxa"/>
            <w:shd w:val="clear" w:color="auto" w:fill="auto"/>
          </w:tcPr>
          <w:p w14:paraId="1C25A46B" w14:textId="3C28179E" w:rsidR="00B517CA" w:rsidRPr="007A7537" w:rsidRDefault="00B517CA" w:rsidP="00F77BD6">
            <w:pPr>
              <w:pStyle w:val="afffe"/>
              <w:jc w:val="left"/>
            </w:pPr>
            <w:r>
              <w:rPr>
                <w:rFonts w:hint="eastAsia"/>
              </w:rPr>
              <w:t>Oracle 19C</w:t>
            </w:r>
          </w:p>
        </w:tc>
        <w:tc>
          <w:tcPr>
            <w:tcW w:w="5380" w:type="dxa"/>
            <w:shd w:val="clear" w:color="auto" w:fill="auto"/>
          </w:tcPr>
          <w:p w14:paraId="632348B7" w14:textId="20B641B1" w:rsidR="00B517CA" w:rsidRPr="007A7537" w:rsidRDefault="00DE40CA" w:rsidP="006D745B">
            <w:pPr>
              <w:pStyle w:val="afffe"/>
              <w:spacing w:line="276" w:lineRule="auto"/>
              <w:jc w:val="left"/>
            </w:pPr>
            <w:r>
              <w:t>데이터 레이어는 실제 데이터가 저장되는 저장소 계층이다. 본 시스템은 RDBMS(Oracle)와 전자문서</w:t>
            </w:r>
            <w:r>
              <w:lastRenderedPageBreak/>
              <w:t>관리시스템(EDMS)을 데이터 저장소로 사용한다. Persistence 레이어를 통해 데이터베이스 질의나 파일 읽기/쓰기 작업을 수행하여 영구 데이터를 안전하게 보관하고 제공한다. 특히 파일 다운로드의 경우 EDMS 저장소에서 파일 ID에 해당하는 바이트 스트림을 읽어와 바이너리 형태로 클라이언트에 반환한다.</w:t>
            </w:r>
          </w:p>
        </w:tc>
      </w:tr>
    </w:tbl>
    <w:p w14:paraId="3479F5B3" w14:textId="77777777" w:rsidR="00DE40CA" w:rsidRDefault="00DE40CA" w:rsidP="00DE40CA">
      <w:pPr>
        <w:pStyle w:val="110"/>
        <w:rPr>
          <w:bCs/>
        </w:rPr>
      </w:pPr>
    </w:p>
    <w:p w14:paraId="65EFC1BD" w14:textId="77777777" w:rsidR="00DE40CA" w:rsidRDefault="00DE40CA">
      <w:pPr>
        <w:widowControl/>
        <w:adjustRightInd/>
        <w:snapToGrid/>
        <w:spacing w:after="0" w:line="240" w:lineRule="auto"/>
        <w:rPr>
          <w:b/>
          <w:bCs/>
          <w:sz w:val="24"/>
          <w:lang w:eastAsia="ko-KR"/>
        </w:rPr>
      </w:pPr>
      <w:r>
        <w:rPr>
          <w:bCs/>
          <w:lang w:eastAsia="ko-KR"/>
        </w:rPr>
        <w:br w:type="page"/>
      </w:r>
    </w:p>
    <w:p w14:paraId="37399F46" w14:textId="45D3B5BC" w:rsidR="004A7E00" w:rsidRPr="004A7E00" w:rsidRDefault="004A7E00" w:rsidP="00AA1DE2">
      <w:pPr>
        <w:pStyle w:val="110"/>
        <w:numPr>
          <w:ilvl w:val="1"/>
          <w:numId w:val="23"/>
        </w:numPr>
      </w:pPr>
      <w:bookmarkStart w:id="37" w:name="_Toc197173772"/>
      <w:r>
        <w:rPr>
          <w:rFonts w:hint="eastAsia"/>
          <w:bCs/>
        </w:rPr>
        <w:lastRenderedPageBreak/>
        <w:t>소프트웨어 구성도</w:t>
      </w:r>
      <w:bookmarkEnd w:id="37"/>
    </w:p>
    <w:p w14:paraId="09BB106E" w14:textId="658B34AE" w:rsidR="004A7E00" w:rsidRDefault="00973DDA" w:rsidP="004A7E00">
      <w:pPr>
        <w:rPr>
          <w:lang w:eastAsia="ko-KR"/>
        </w:rPr>
      </w:pPr>
      <w:r w:rsidRPr="00973DDA">
        <w:rPr>
          <w:noProof/>
          <w:lang w:eastAsia="ko-KR"/>
        </w:rPr>
        <w:drawing>
          <wp:inline distT="0" distB="0" distL="0" distR="0" wp14:anchorId="2870D4A6" wp14:editId="5E201963">
            <wp:extent cx="6120130" cy="3314700"/>
            <wp:effectExtent l="19050" t="19050" r="13970" b="19050"/>
            <wp:docPr id="150016045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60450" name=""/>
                    <pic:cNvPicPr/>
                  </pic:nvPicPr>
                  <pic:blipFill>
                    <a:blip r:embed="rId12"/>
                    <a:stretch>
                      <a:fillRect/>
                    </a:stretch>
                  </pic:blipFill>
                  <pic:spPr>
                    <a:xfrm>
                      <a:off x="0" y="0"/>
                      <a:ext cx="6120130" cy="3314700"/>
                    </a:xfrm>
                    <a:prstGeom prst="rect">
                      <a:avLst/>
                    </a:prstGeom>
                    <a:ln>
                      <a:solidFill>
                        <a:schemeClr val="tx1"/>
                      </a:solidFill>
                    </a:ln>
                  </pic:spPr>
                </pic:pic>
              </a:graphicData>
            </a:graphic>
          </wp:inline>
        </w:drawing>
      </w:r>
    </w:p>
    <w:p w14:paraId="1374E070" w14:textId="2EF6D9EA" w:rsidR="004A7E00" w:rsidRDefault="00973DDA" w:rsidP="004A7E00">
      <w:pPr>
        <w:rPr>
          <w:lang w:eastAsia="ko-KR"/>
        </w:rPr>
      </w:pPr>
      <w:r w:rsidRPr="00973DDA">
        <w:rPr>
          <w:noProof/>
          <w:lang w:eastAsia="ko-KR"/>
        </w:rPr>
        <w:drawing>
          <wp:inline distT="0" distB="0" distL="0" distR="0" wp14:anchorId="4F12B2E3" wp14:editId="6797835E">
            <wp:extent cx="6120130" cy="3219450"/>
            <wp:effectExtent l="19050" t="19050" r="13970" b="19050"/>
            <wp:docPr id="192037646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76467" name=""/>
                    <pic:cNvPicPr/>
                  </pic:nvPicPr>
                  <pic:blipFill>
                    <a:blip r:embed="rId13"/>
                    <a:stretch>
                      <a:fillRect/>
                    </a:stretch>
                  </pic:blipFill>
                  <pic:spPr>
                    <a:xfrm>
                      <a:off x="0" y="0"/>
                      <a:ext cx="6120130" cy="3219450"/>
                    </a:xfrm>
                    <a:prstGeom prst="rect">
                      <a:avLst/>
                    </a:prstGeom>
                    <a:ln>
                      <a:solidFill>
                        <a:schemeClr val="tx1"/>
                      </a:solidFill>
                    </a:ln>
                  </pic:spPr>
                </pic:pic>
              </a:graphicData>
            </a:graphic>
          </wp:inline>
        </w:drawing>
      </w:r>
    </w:p>
    <w:p w14:paraId="5671A045" w14:textId="77777777" w:rsidR="00B51B6E" w:rsidRPr="004A7E00" w:rsidRDefault="00B51B6E" w:rsidP="004A7E00">
      <w:pPr>
        <w:rPr>
          <w:lang w:eastAsia="ko-KR"/>
        </w:rPr>
      </w:pPr>
    </w:p>
    <w:p w14:paraId="5CC117B3" w14:textId="34B3F9B2" w:rsidR="005D4CF0" w:rsidRDefault="00425DAD" w:rsidP="00AA1DE2">
      <w:pPr>
        <w:pStyle w:val="1d"/>
        <w:numPr>
          <w:ilvl w:val="0"/>
          <w:numId w:val="23"/>
        </w:numPr>
      </w:pPr>
      <w:bookmarkStart w:id="38" w:name="_Toc197173773"/>
      <w:r>
        <w:rPr>
          <w:rFonts w:hint="eastAsia"/>
        </w:rPr>
        <w:lastRenderedPageBreak/>
        <w:t>기술 스택</w:t>
      </w:r>
      <w:bookmarkEnd w:id="38"/>
    </w:p>
    <w:tbl>
      <w:tblPr>
        <w:tblStyle w:val="afffb"/>
        <w:tblW w:w="0" w:type="auto"/>
        <w:tblLook w:val="04A0" w:firstRow="1" w:lastRow="0" w:firstColumn="1" w:lastColumn="0" w:noHBand="0" w:noVBand="1"/>
      </w:tblPr>
      <w:tblGrid>
        <w:gridCol w:w="2263"/>
        <w:gridCol w:w="7246"/>
      </w:tblGrid>
      <w:tr w:rsidR="00425DAD" w14:paraId="5C92C18B" w14:textId="77777777" w:rsidTr="005D4CF0">
        <w:tc>
          <w:tcPr>
            <w:tcW w:w="2263" w:type="dxa"/>
            <w:shd w:val="clear" w:color="auto" w:fill="00B0F0"/>
          </w:tcPr>
          <w:p w14:paraId="37993642" w14:textId="1A3AB0B1" w:rsidR="00425DAD" w:rsidRDefault="00425DAD" w:rsidP="00425DAD">
            <w:pPr>
              <w:pStyle w:val="afffe"/>
            </w:pPr>
            <w:r>
              <w:rPr>
                <w:rFonts w:hint="eastAsia"/>
              </w:rPr>
              <w:t>항목</w:t>
            </w:r>
          </w:p>
        </w:tc>
        <w:tc>
          <w:tcPr>
            <w:tcW w:w="7246" w:type="dxa"/>
            <w:shd w:val="clear" w:color="auto" w:fill="00B0F0"/>
          </w:tcPr>
          <w:p w14:paraId="0BC3409F" w14:textId="0306C695" w:rsidR="00425DAD" w:rsidRDefault="00425DAD" w:rsidP="00425DAD">
            <w:pPr>
              <w:pStyle w:val="afffe"/>
            </w:pPr>
            <w:r>
              <w:rPr>
                <w:rFonts w:hint="eastAsia"/>
              </w:rPr>
              <w:t>기술</w:t>
            </w:r>
          </w:p>
        </w:tc>
      </w:tr>
      <w:tr w:rsidR="00425DAD" w14:paraId="6951F861" w14:textId="77777777" w:rsidTr="00D65C1C">
        <w:tc>
          <w:tcPr>
            <w:tcW w:w="2263" w:type="dxa"/>
            <w:shd w:val="clear" w:color="auto" w:fill="auto"/>
          </w:tcPr>
          <w:p w14:paraId="0517CAAA" w14:textId="01164EE1" w:rsidR="00425DAD" w:rsidRDefault="00425DAD" w:rsidP="00425DAD">
            <w:pPr>
              <w:pStyle w:val="afffe"/>
              <w:jc w:val="left"/>
            </w:pPr>
            <w:r>
              <w:rPr>
                <w:rFonts w:hint="eastAsia"/>
              </w:rPr>
              <w:t>프론트엔드</w:t>
            </w:r>
          </w:p>
        </w:tc>
        <w:tc>
          <w:tcPr>
            <w:tcW w:w="7246" w:type="dxa"/>
            <w:shd w:val="clear" w:color="auto" w:fill="auto"/>
          </w:tcPr>
          <w:p w14:paraId="7CC69513" w14:textId="040EA937" w:rsidR="00425DAD" w:rsidRDefault="00B51B6E" w:rsidP="005D4CF0">
            <w:pPr>
              <w:pStyle w:val="afffe"/>
              <w:jc w:val="left"/>
            </w:pPr>
            <w:r>
              <w:rPr>
                <w:rFonts w:hint="eastAsia"/>
              </w:rPr>
              <w:t>NEXACRO N, HTML5</w:t>
            </w:r>
          </w:p>
        </w:tc>
      </w:tr>
      <w:tr w:rsidR="00D65C1C" w14:paraId="0C920178" w14:textId="77777777" w:rsidTr="00D65C1C">
        <w:tc>
          <w:tcPr>
            <w:tcW w:w="2263" w:type="dxa"/>
            <w:shd w:val="clear" w:color="auto" w:fill="auto"/>
          </w:tcPr>
          <w:p w14:paraId="08B29275" w14:textId="55D37BA4" w:rsidR="00D65C1C" w:rsidRDefault="00D65C1C" w:rsidP="00D65C1C">
            <w:pPr>
              <w:pStyle w:val="afffe"/>
              <w:jc w:val="left"/>
            </w:pPr>
            <w:r>
              <w:rPr>
                <w:rFonts w:hint="eastAsia"/>
              </w:rPr>
              <w:t>백엔드</w:t>
            </w:r>
          </w:p>
        </w:tc>
        <w:tc>
          <w:tcPr>
            <w:tcW w:w="7246" w:type="dxa"/>
            <w:shd w:val="clear" w:color="auto" w:fill="auto"/>
          </w:tcPr>
          <w:p w14:paraId="45A95796" w14:textId="42A38A2E" w:rsidR="00D65C1C" w:rsidRDefault="00D65C1C" w:rsidP="00D65C1C">
            <w:pPr>
              <w:pStyle w:val="afffe"/>
              <w:jc w:val="left"/>
            </w:pPr>
            <w:r>
              <w:rPr>
                <w:rFonts w:hint="eastAsia"/>
              </w:rPr>
              <w:t>eGov</w:t>
            </w:r>
            <w:r>
              <w:t>Framework</w:t>
            </w:r>
            <w:r>
              <w:rPr>
                <w:rFonts w:hint="eastAsia"/>
              </w:rPr>
              <w:t xml:space="preserve"> 4.2, SpringFramework 4.3.30</w:t>
            </w:r>
            <w:r>
              <w:t>, myBatis 3.5.15</w:t>
            </w:r>
          </w:p>
        </w:tc>
      </w:tr>
      <w:tr w:rsidR="00D65C1C" w14:paraId="75342154" w14:textId="77777777" w:rsidTr="00D65C1C">
        <w:tc>
          <w:tcPr>
            <w:tcW w:w="2263" w:type="dxa"/>
            <w:shd w:val="clear" w:color="auto" w:fill="auto"/>
          </w:tcPr>
          <w:p w14:paraId="584F0241" w14:textId="3535EAA3" w:rsidR="00D65C1C" w:rsidRDefault="00D65C1C" w:rsidP="00D65C1C">
            <w:pPr>
              <w:pStyle w:val="afffe"/>
              <w:jc w:val="left"/>
            </w:pPr>
            <w:r>
              <w:rPr>
                <w:rFonts w:hint="eastAsia"/>
              </w:rPr>
              <w:t>데이터베이스</w:t>
            </w:r>
          </w:p>
        </w:tc>
        <w:tc>
          <w:tcPr>
            <w:tcW w:w="7246" w:type="dxa"/>
            <w:shd w:val="clear" w:color="auto" w:fill="auto"/>
          </w:tcPr>
          <w:p w14:paraId="6A165126" w14:textId="63D41E04" w:rsidR="00D65C1C" w:rsidRDefault="00D65C1C" w:rsidP="00D65C1C">
            <w:pPr>
              <w:pStyle w:val="afffe"/>
              <w:jc w:val="left"/>
            </w:pPr>
            <w:r>
              <w:rPr>
                <w:rFonts w:hint="eastAsia"/>
              </w:rPr>
              <w:t>Oracle 19C</w:t>
            </w:r>
          </w:p>
        </w:tc>
      </w:tr>
      <w:tr w:rsidR="00D65C1C" w14:paraId="626D8DB7" w14:textId="77777777" w:rsidTr="00D65C1C">
        <w:tc>
          <w:tcPr>
            <w:tcW w:w="2263" w:type="dxa"/>
            <w:shd w:val="clear" w:color="auto" w:fill="auto"/>
          </w:tcPr>
          <w:p w14:paraId="4BC25AAF" w14:textId="7318F812" w:rsidR="00D65C1C" w:rsidRDefault="00D65C1C" w:rsidP="00D65C1C">
            <w:pPr>
              <w:pStyle w:val="afffe"/>
              <w:jc w:val="left"/>
            </w:pPr>
            <w:r>
              <w:rPr>
                <w:rFonts w:hint="eastAsia"/>
              </w:rPr>
              <w:t>파일 저장</w:t>
            </w:r>
          </w:p>
        </w:tc>
        <w:tc>
          <w:tcPr>
            <w:tcW w:w="7246" w:type="dxa"/>
            <w:shd w:val="clear" w:color="auto" w:fill="auto"/>
          </w:tcPr>
          <w:p w14:paraId="7A1DC077" w14:textId="5B9061FC" w:rsidR="00D65C1C" w:rsidRDefault="00D65C1C" w:rsidP="00D65C1C">
            <w:pPr>
              <w:pStyle w:val="afffe"/>
              <w:jc w:val="left"/>
            </w:pPr>
            <w:r>
              <w:rPr>
                <w:rFonts w:hint="eastAsia"/>
              </w:rPr>
              <w:t>EDMS</w:t>
            </w:r>
          </w:p>
        </w:tc>
      </w:tr>
      <w:tr w:rsidR="00D65C1C" w14:paraId="69D899E2" w14:textId="77777777" w:rsidTr="00D65C1C">
        <w:tc>
          <w:tcPr>
            <w:tcW w:w="2263" w:type="dxa"/>
            <w:shd w:val="clear" w:color="auto" w:fill="auto"/>
          </w:tcPr>
          <w:p w14:paraId="1FE28252" w14:textId="1FF1B52A" w:rsidR="00D65C1C" w:rsidRDefault="00D65C1C" w:rsidP="00D65C1C">
            <w:pPr>
              <w:pStyle w:val="afffe"/>
              <w:jc w:val="left"/>
            </w:pPr>
            <w:r>
              <w:rPr>
                <w:rFonts w:hint="eastAsia"/>
              </w:rPr>
              <w:t>인증</w:t>
            </w:r>
          </w:p>
        </w:tc>
        <w:tc>
          <w:tcPr>
            <w:tcW w:w="7246" w:type="dxa"/>
            <w:shd w:val="clear" w:color="auto" w:fill="auto"/>
          </w:tcPr>
          <w:p w14:paraId="4FAE394A" w14:textId="59F40314" w:rsidR="00D65C1C" w:rsidRDefault="00D65C1C" w:rsidP="00D65C1C">
            <w:pPr>
              <w:pStyle w:val="afffe"/>
              <w:jc w:val="left"/>
            </w:pPr>
            <w:r>
              <w:rPr>
                <w:rFonts w:hint="eastAsia"/>
              </w:rPr>
              <w:t xml:space="preserve">SAML2.0, </w:t>
            </w:r>
            <w:r w:rsidRPr="00A2616A">
              <w:t>OAuth 2.0</w:t>
            </w:r>
          </w:p>
        </w:tc>
      </w:tr>
      <w:tr w:rsidR="00D65C1C" w14:paraId="6241F20E" w14:textId="77777777" w:rsidTr="00D65C1C">
        <w:tc>
          <w:tcPr>
            <w:tcW w:w="2263" w:type="dxa"/>
            <w:shd w:val="clear" w:color="auto" w:fill="auto"/>
          </w:tcPr>
          <w:p w14:paraId="6342802D" w14:textId="16BFD205" w:rsidR="00D65C1C" w:rsidRDefault="00D65C1C" w:rsidP="00D65C1C">
            <w:pPr>
              <w:pStyle w:val="afffe"/>
              <w:jc w:val="left"/>
            </w:pPr>
            <w:r>
              <w:rPr>
                <w:rFonts w:hint="eastAsia"/>
              </w:rPr>
              <w:t>배포</w:t>
            </w:r>
          </w:p>
        </w:tc>
        <w:tc>
          <w:tcPr>
            <w:tcW w:w="7246" w:type="dxa"/>
            <w:shd w:val="clear" w:color="auto" w:fill="auto"/>
          </w:tcPr>
          <w:p w14:paraId="093C1D6F" w14:textId="0126E997" w:rsidR="00D65C1C" w:rsidRDefault="00D65C1C" w:rsidP="00D65C1C">
            <w:pPr>
              <w:pStyle w:val="afffe"/>
              <w:jc w:val="left"/>
            </w:pPr>
            <w:r>
              <w:rPr>
                <w:rFonts w:hint="eastAsia"/>
              </w:rPr>
              <w:t>SVN, Nexus, Jenkins</w:t>
            </w:r>
          </w:p>
        </w:tc>
      </w:tr>
      <w:tr w:rsidR="00D65C1C" w14:paraId="461A41B7" w14:textId="77777777" w:rsidTr="00D65C1C">
        <w:tc>
          <w:tcPr>
            <w:tcW w:w="2263" w:type="dxa"/>
            <w:shd w:val="clear" w:color="auto" w:fill="auto"/>
          </w:tcPr>
          <w:p w14:paraId="16EFEEE9" w14:textId="57E8C169" w:rsidR="00D65C1C" w:rsidRDefault="00D65C1C" w:rsidP="00D65C1C">
            <w:pPr>
              <w:pStyle w:val="afffe"/>
              <w:jc w:val="left"/>
            </w:pPr>
            <w:r>
              <w:rPr>
                <w:rFonts w:hint="eastAsia"/>
              </w:rPr>
              <w:t>클라우드</w:t>
            </w:r>
          </w:p>
        </w:tc>
        <w:tc>
          <w:tcPr>
            <w:tcW w:w="7246" w:type="dxa"/>
            <w:shd w:val="clear" w:color="auto" w:fill="auto"/>
          </w:tcPr>
          <w:p w14:paraId="0DAD22BC" w14:textId="4CDBF8BB" w:rsidR="00D65C1C" w:rsidRDefault="00D65C1C" w:rsidP="00D65C1C">
            <w:pPr>
              <w:pStyle w:val="afffe"/>
              <w:jc w:val="left"/>
            </w:pPr>
            <w:r>
              <w:rPr>
                <w:rFonts w:hint="eastAsia"/>
              </w:rPr>
              <w:t>VM Based Server</w:t>
            </w:r>
          </w:p>
        </w:tc>
      </w:tr>
    </w:tbl>
    <w:p w14:paraId="797BE507" w14:textId="77777777" w:rsidR="00347723" w:rsidRPr="00FA3281" w:rsidRDefault="00347723" w:rsidP="004C3599">
      <w:pPr>
        <w:ind w:leftChars="200" w:left="440"/>
        <w:rPr>
          <w:lang w:eastAsia="ko-KR"/>
        </w:rPr>
      </w:pPr>
    </w:p>
    <w:p w14:paraId="05D2131B" w14:textId="7C2B1E30" w:rsidR="00554F64" w:rsidRPr="00FA3281" w:rsidRDefault="00425DAD" w:rsidP="00AA1DE2">
      <w:pPr>
        <w:pStyle w:val="1d"/>
        <w:numPr>
          <w:ilvl w:val="0"/>
          <w:numId w:val="23"/>
        </w:numPr>
      </w:pPr>
      <w:bookmarkStart w:id="39" w:name="_Toc197173774"/>
      <w:r>
        <w:rPr>
          <w:rFonts w:hint="eastAsia"/>
        </w:rPr>
        <w:t>구성 요소 설명</w:t>
      </w:r>
      <w:bookmarkEnd w:id="39"/>
    </w:p>
    <w:tbl>
      <w:tblPr>
        <w:tblStyle w:val="afffb"/>
        <w:tblW w:w="0" w:type="auto"/>
        <w:tblLook w:val="04A0" w:firstRow="1" w:lastRow="0" w:firstColumn="1" w:lastColumn="0" w:noHBand="0" w:noVBand="1"/>
      </w:tblPr>
      <w:tblGrid>
        <w:gridCol w:w="2405"/>
        <w:gridCol w:w="7104"/>
      </w:tblGrid>
      <w:tr w:rsidR="00B51B6E" w:rsidRPr="00D65C1C" w14:paraId="126FC3D9" w14:textId="77777777" w:rsidTr="00B51B6E">
        <w:tc>
          <w:tcPr>
            <w:tcW w:w="2405" w:type="dxa"/>
            <w:shd w:val="clear" w:color="auto" w:fill="00B0F0"/>
          </w:tcPr>
          <w:p w14:paraId="26D584E5" w14:textId="6EC83002" w:rsidR="00B51B6E" w:rsidRPr="00D65C1C" w:rsidRDefault="00B51B6E" w:rsidP="005615A9">
            <w:pPr>
              <w:pStyle w:val="afffe"/>
              <w:rPr>
                <w:rFonts w:hAnsi="맑은 고딕"/>
                <w:szCs w:val="22"/>
              </w:rPr>
            </w:pPr>
            <w:r w:rsidRPr="00D65C1C">
              <w:rPr>
                <w:rFonts w:hAnsi="맑은 고딕" w:hint="eastAsia"/>
                <w:szCs w:val="22"/>
              </w:rPr>
              <w:t xml:space="preserve">요소 </w:t>
            </w:r>
            <w:r w:rsidRPr="00D65C1C">
              <w:rPr>
                <w:rFonts w:hAnsi="맑은 고딕"/>
                <w:szCs w:val="22"/>
              </w:rPr>
              <w:t>기술</w:t>
            </w:r>
          </w:p>
        </w:tc>
        <w:tc>
          <w:tcPr>
            <w:tcW w:w="7104" w:type="dxa"/>
            <w:shd w:val="clear" w:color="auto" w:fill="00B0F0"/>
          </w:tcPr>
          <w:p w14:paraId="6857FC1D" w14:textId="206DEB82" w:rsidR="00B51B6E" w:rsidRPr="00D65C1C" w:rsidRDefault="00B51B6E" w:rsidP="005615A9">
            <w:pPr>
              <w:pStyle w:val="afffe"/>
              <w:rPr>
                <w:rFonts w:hAnsi="맑은 고딕"/>
                <w:szCs w:val="22"/>
              </w:rPr>
            </w:pPr>
            <w:r w:rsidRPr="00D65C1C">
              <w:rPr>
                <w:rFonts w:hAnsi="맑은 고딕"/>
                <w:szCs w:val="22"/>
              </w:rPr>
              <w:t>설명</w:t>
            </w:r>
          </w:p>
        </w:tc>
      </w:tr>
      <w:tr w:rsidR="00D65C1C" w:rsidRPr="00D65C1C" w14:paraId="58F9D247" w14:textId="77777777" w:rsidTr="00D65C1C">
        <w:tc>
          <w:tcPr>
            <w:tcW w:w="2405" w:type="dxa"/>
            <w:shd w:val="clear" w:color="auto" w:fill="auto"/>
          </w:tcPr>
          <w:p w14:paraId="64B9111B" w14:textId="0EC33B9F" w:rsidR="00D65C1C" w:rsidRPr="00D65C1C" w:rsidRDefault="00D65C1C" w:rsidP="00D65C1C">
            <w:pPr>
              <w:pStyle w:val="afffe"/>
              <w:jc w:val="left"/>
              <w:rPr>
                <w:rFonts w:hAnsi="맑은 고딕"/>
                <w:szCs w:val="22"/>
              </w:rPr>
            </w:pPr>
            <w:r w:rsidRPr="00D65C1C">
              <w:rPr>
                <w:rFonts w:hAnsi="맑은 고딕" w:hint="eastAsia"/>
                <w:szCs w:val="22"/>
              </w:rPr>
              <w:t>NEXACRO N</w:t>
            </w:r>
          </w:p>
        </w:tc>
        <w:tc>
          <w:tcPr>
            <w:tcW w:w="7104" w:type="dxa"/>
            <w:shd w:val="clear" w:color="auto" w:fill="auto"/>
          </w:tcPr>
          <w:p w14:paraId="2AD21845" w14:textId="567E11BC" w:rsidR="00D65C1C" w:rsidRPr="00D65C1C" w:rsidRDefault="00DE40CA" w:rsidP="00D65C1C">
            <w:pPr>
              <w:pStyle w:val="afffe"/>
              <w:jc w:val="left"/>
              <w:rPr>
                <w:rFonts w:hAnsi="맑은 고딕"/>
                <w:szCs w:val="22"/>
              </w:rPr>
            </w:pPr>
            <w:r w:rsidRPr="00DE40CA">
              <w:rPr>
                <w:rFonts w:hAnsi="맑은 고딕"/>
                <w:szCs w:val="22"/>
              </w:rPr>
              <w:t>WYSIWYG 기반의 넥사크로 스튜디오와 UI 프레임워크 및 배포 도구를 제공하여 사용자 화면 개발의 편의성을 높여줌.</w:t>
            </w:r>
          </w:p>
        </w:tc>
      </w:tr>
      <w:tr w:rsidR="00D65C1C" w:rsidRPr="00D65C1C" w14:paraId="44356AE6" w14:textId="77777777" w:rsidTr="00D65C1C">
        <w:tc>
          <w:tcPr>
            <w:tcW w:w="2405" w:type="dxa"/>
            <w:shd w:val="clear" w:color="auto" w:fill="auto"/>
          </w:tcPr>
          <w:p w14:paraId="0304C503" w14:textId="2584AE12" w:rsidR="00D65C1C" w:rsidRPr="00D65C1C" w:rsidRDefault="00D65C1C" w:rsidP="00D65C1C">
            <w:pPr>
              <w:pStyle w:val="afffe"/>
              <w:jc w:val="left"/>
              <w:rPr>
                <w:rFonts w:hAnsi="맑은 고딕"/>
                <w:szCs w:val="22"/>
              </w:rPr>
            </w:pPr>
            <w:r w:rsidRPr="00D65C1C">
              <w:rPr>
                <w:rFonts w:hAnsi="맑은 고딕"/>
                <w:szCs w:val="22"/>
              </w:rPr>
              <w:t>eGovFramework</w:t>
            </w:r>
          </w:p>
        </w:tc>
        <w:tc>
          <w:tcPr>
            <w:tcW w:w="7104" w:type="dxa"/>
            <w:shd w:val="clear" w:color="auto" w:fill="auto"/>
          </w:tcPr>
          <w:p w14:paraId="6906C80C" w14:textId="1C0FF98C" w:rsidR="00D65C1C" w:rsidRPr="00D65C1C" w:rsidRDefault="00DE40CA" w:rsidP="00D65C1C">
            <w:pPr>
              <w:pStyle w:val="afffe"/>
              <w:jc w:val="left"/>
              <w:rPr>
                <w:rFonts w:hAnsi="맑은 고딕"/>
                <w:szCs w:val="22"/>
              </w:rPr>
            </w:pPr>
            <w:r w:rsidRPr="00DE40CA">
              <w:rPr>
                <w:rFonts w:hAnsi="맑은 고딕" w:hint="eastAsia"/>
                <w:szCs w:val="22"/>
              </w:rPr>
              <w:t>공공</w:t>
            </w:r>
            <w:r w:rsidRPr="00DE40CA">
              <w:rPr>
                <w:rFonts w:hAnsi="맑은 고딕"/>
                <w:szCs w:val="22"/>
              </w:rPr>
              <w:t xml:space="preserve"> 부문의 표준 프레임워크로, Layered Architecture 기반의 개발 표준과 공통 컴포넌트, 보안/인증 기능 등을 제공하여 안정적이고 일관된 시스템 구축을 지원함.</w:t>
            </w:r>
          </w:p>
        </w:tc>
      </w:tr>
      <w:tr w:rsidR="00D65C1C" w:rsidRPr="00D65C1C" w14:paraId="55F594B0" w14:textId="77777777" w:rsidTr="00D65C1C">
        <w:tc>
          <w:tcPr>
            <w:tcW w:w="2405" w:type="dxa"/>
            <w:shd w:val="clear" w:color="auto" w:fill="auto"/>
          </w:tcPr>
          <w:p w14:paraId="5052D1AB" w14:textId="7803EDBD" w:rsidR="00D65C1C" w:rsidRPr="00D65C1C" w:rsidRDefault="00D65C1C" w:rsidP="00D65C1C">
            <w:pPr>
              <w:pStyle w:val="afffe"/>
              <w:jc w:val="left"/>
              <w:rPr>
                <w:rFonts w:hAnsi="맑은 고딕"/>
                <w:szCs w:val="22"/>
              </w:rPr>
            </w:pPr>
            <w:r w:rsidRPr="00D65C1C">
              <w:rPr>
                <w:rFonts w:hAnsi="맑은 고딕" w:hint="eastAsia"/>
                <w:szCs w:val="22"/>
              </w:rPr>
              <w:t>SpringFramework</w:t>
            </w:r>
          </w:p>
        </w:tc>
        <w:tc>
          <w:tcPr>
            <w:tcW w:w="7104" w:type="dxa"/>
            <w:shd w:val="clear" w:color="auto" w:fill="auto"/>
          </w:tcPr>
          <w:p w14:paraId="14427E57" w14:textId="6083BB4B" w:rsidR="00D65C1C" w:rsidRPr="00D65C1C" w:rsidRDefault="009432E5" w:rsidP="00D65C1C">
            <w:pPr>
              <w:pStyle w:val="afffe"/>
              <w:jc w:val="left"/>
              <w:rPr>
                <w:rFonts w:hAnsi="맑은 고딕"/>
                <w:szCs w:val="22"/>
              </w:rPr>
            </w:pPr>
            <w:r w:rsidRPr="009432E5">
              <w:rPr>
                <w:rFonts w:hAnsi="맑은 고딕" w:hint="eastAsia"/>
                <w:szCs w:val="22"/>
              </w:rPr>
              <w:t>자바</w:t>
            </w:r>
            <w:r w:rsidRPr="009432E5">
              <w:rPr>
                <w:rFonts w:hAnsi="맑은 고딕"/>
                <w:szCs w:val="22"/>
              </w:rPr>
              <w:t xml:space="preserve"> 기반의 오픈소스 애플리케이션 프레임워크로, IoC/DI 및 AOP 등 핵심 기능을 제공하여 유연하고 견고한 시스템 개발을 지원함. 전자정부 표준프레임워크(eGovFramework)도 SpringFramework를 기반으로 구현되어 이러한 기능들을 활용함.</w:t>
            </w:r>
          </w:p>
        </w:tc>
      </w:tr>
      <w:tr w:rsidR="00D65C1C" w:rsidRPr="00D65C1C" w14:paraId="5FBDD2A9" w14:textId="77777777" w:rsidTr="00D65C1C">
        <w:tc>
          <w:tcPr>
            <w:tcW w:w="2405" w:type="dxa"/>
            <w:shd w:val="clear" w:color="auto" w:fill="auto"/>
          </w:tcPr>
          <w:p w14:paraId="49560FE9" w14:textId="0D376862" w:rsidR="00D65C1C" w:rsidRPr="00D65C1C" w:rsidRDefault="00D65C1C" w:rsidP="00D65C1C">
            <w:pPr>
              <w:pStyle w:val="afffe"/>
              <w:jc w:val="left"/>
              <w:rPr>
                <w:rFonts w:hAnsi="맑은 고딕"/>
                <w:szCs w:val="22"/>
              </w:rPr>
            </w:pPr>
            <w:r w:rsidRPr="00D65C1C">
              <w:rPr>
                <w:rFonts w:hAnsi="맑은 고딕" w:hint="eastAsia"/>
                <w:szCs w:val="22"/>
              </w:rPr>
              <w:t>myBatis</w:t>
            </w:r>
          </w:p>
        </w:tc>
        <w:tc>
          <w:tcPr>
            <w:tcW w:w="7104" w:type="dxa"/>
            <w:shd w:val="clear" w:color="auto" w:fill="auto"/>
          </w:tcPr>
          <w:p w14:paraId="05AD2DAC" w14:textId="4FD8E12D" w:rsidR="00D65C1C" w:rsidRPr="00D65C1C" w:rsidRDefault="009432E5" w:rsidP="00D65C1C">
            <w:pPr>
              <w:pStyle w:val="afffe"/>
              <w:jc w:val="left"/>
              <w:rPr>
                <w:rFonts w:hAnsi="맑은 고딕"/>
                <w:szCs w:val="22"/>
              </w:rPr>
            </w:pPr>
            <w:r w:rsidRPr="009432E5">
              <w:rPr>
                <w:rFonts w:hAnsi="맑은 고딕"/>
                <w:szCs w:val="22"/>
              </w:rPr>
              <w:t>SQL Mapper 기반의 퍼시스턴스 프레임워크로, SQL을 XML로 분리하여 비즈니스 로직과 데이터 접근 로직을 분리하고 복잡한 쿼리를 직접 작성할 수 있어 데이터베이스 연동의 유연성을 제공함.</w:t>
            </w:r>
          </w:p>
        </w:tc>
      </w:tr>
      <w:tr w:rsidR="00D65C1C" w:rsidRPr="00D65C1C" w14:paraId="5D434998" w14:textId="77777777" w:rsidTr="00D65C1C">
        <w:tc>
          <w:tcPr>
            <w:tcW w:w="2405" w:type="dxa"/>
            <w:shd w:val="clear" w:color="auto" w:fill="auto"/>
          </w:tcPr>
          <w:p w14:paraId="1BCFCBFB" w14:textId="77777777" w:rsidR="00D65C1C" w:rsidRDefault="00D65C1C" w:rsidP="00D65C1C">
            <w:pPr>
              <w:pStyle w:val="afffe"/>
              <w:jc w:val="left"/>
              <w:rPr>
                <w:rFonts w:hAnsi="맑은 고딕"/>
                <w:szCs w:val="22"/>
              </w:rPr>
            </w:pPr>
            <w:r w:rsidRPr="00D65C1C">
              <w:rPr>
                <w:rFonts w:hAnsi="맑은 고딕" w:hint="eastAsia"/>
                <w:szCs w:val="22"/>
              </w:rPr>
              <w:t>SSO</w:t>
            </w:r>
          </w:p>
          <w:p w14:paraId="1047798F" w14:textId="1777D04F" w:rsidR="00D65C1C" w:rsidRPr="00D65C1C" w:rsidRDefault="00D65C1C" w:rsidP="009432E5">
            <w:pPr>
              <w:pStyle w:val="afffe"/>
              <w:jc w:val="left"/>
              <w:rPr>
                <w:rFonts w:hAnsi="맑은 고딕"/>
                <w:szCs w:val="22"/>
              </w:rPr>
            </w:pPr>
            <w:r w:rsidRPr="00D65C1C">
              <w:rPr>
                <w:rFonts w:hAnsi="맑은 고딕" w:hint="eastAsia"/>
                <w:szCs w:val="22"/>
              </w:rPr>
              <w:t>(SAML)</w:t>
            </w:r>
          </w:p>
        </w:tc>
        <w:tc>
          <w:tcPr>
            <w:tcW w:w="7104" w:type="dxa"/>
            <w:shd w:val="clear" w:color="auto" w:fill="auto"/>
          </w:tcPr>
          <w:p w14:paraId="210F2676" w14:textId="77DA79E9" w:rsidR="00D65C1C" w:rsidRPr="00D65C1C" w:rsidRDefault="009432E5" w:rsidP="009432E5">
            <w:pPr>
              <w:pStyle w:val="afffe"/>
              <w:jc w:val="left"/>
              <w:rPr>
                <w:rFonts w:hAnsi="맑은 고딕"/>
                <w:szCs w:val="22"/>
              </w:rPr>
            </w:pPr>
            <w:r>
              <w:t>SAML 기반의 통합 인증 솔루션으로, 한 번의 로그인으로 여러 시스템과 서비스를 이용할 수 있어 사용자 편의성이 높고 보안성도 동시에 확보됨.</w:t>
            </w:r>
          </w:p>
        </w:tc>
      </w:tr>
      <w:tr w:rsidR="00D65C1C" w:rsidRPr="00D65C1C" w14:paraId="763F81CC" w14:textId="77777777" w:rsidTr="00D65C1C">
        <w:tc>
          <w:tcPr>
            <w:tcW w:w="2405" w:type="dxa"/>
            <w:shd w:val="clear" w:color="auto" w:fill="auto"/>
          </w:tcPr>
          <w:p w14:paraId="796B260E" w14:textId="6CF5BA4E" w:rsidR="00D65C1C" w:rsidRPr="00D65C1C" w:rsidRDefault="00D65C1C" w:rsidP="00D65C1C">
            <w:pPr>
              <w:pStyle w:val="afffe"/>
              <w:jc w:val="left"/>
              <w:rPr>
                <w:rFonts w:hAnsi="맑은 고딕"/>
                <w:szCs w:val="22"/>
              </w:rPr>
            </w:pPr>
            <w:r w:rsidRPr="00D65C1C">
              <w:rPr>
                <w:rFonts w:hAnsi="맑은 고딕" w:hint="eastAsia"/>
                <w:szCs w:val="22"/>
              </w:rPr>
              <w:t>EDMS</w:t>
            </w:r>
          </w:p>
        </w:tc>
        <w:tc>
          <w:tcPr>
            <w:tcW w:w="7104" w:type="dxa"/>
            <w:shd w:val="clear" w:color="auto" w:fill="auto"/>
          </w:tcPr>
          <w:p w14:paraId="1E9FDF20" w14:textId="5CF5D862" w:rsidR="00D65C1C" w:rsidRPr="00D65C1C" w:rsidRDefault="009432E5" w:rsidP="00D65C1C">
            <w:pPr>
              <w:pStyle w:val="afffe"/>
              <w:jc w:val="left"/>
              <w:rPr>
                <w:rFonts w:hAnsi="맑은 고딕"/>
                <w:szCs w:val="22"/>
              </w:rPr>
            </w:pPr>
            <w:r w:rsidRPr="009432E5">
              <w:rPr>
                <w:rFonts w:hAnsi="맑은 고딕" w:hint="eastAsia"/>
                <w:szCs w:val="22"/>
              </w:rPr>
              <w:t>전자</w:t>
            </w:r>
            <w:r w:rsidRPr="009432E5">
              <w:rPr>
                <w:rFonts w:hAnsi="맑은 고딕"/>
                <w:szCs w:val="22"/>
              </w:rPr>
              <w:t xml:space="preserve"> 문서의 저장, 검색, 버전 관리, 보안 처리를 지원하는 시스템으</w:t>
            </w:r>
            <w:r w:rsidRPr="009432E5">
              <w:rPr>
                <w:rFonts w:hAnsi="맑은 고딕"/>
                <w:szCs w:val="22"/>
              </w:rPr>
              <w:lastRenderedPageBreak/>
              <w:t>로, 조직 내 문서를 체계적으로 관리하여 업무 효율성을 향상시킴.</w:t>
            </w:r>
          </w:p>
        </w:tc>
      </w:tr>
      <w:tr w:rsidR="00D65C1C" w:rsidRPr="00D65C1C" w14:paraId="2951951D" w14:textId="77777777" w:rsidTr="00D65C1C">
        <w:tc>
          <w:tcPr>
            <w:tcW w:w="2405" w:type="dxa"/>
            <w:shd w:val="clear" w:color="auto" w:fill="auto"/>
          </w:tcPr>
          <w:p w14:paraId="7D6371A2" w14:textId="5AED74B5" w:rsidR="00D65C1C" w:rsidRPr="00D65C1C" w:rsidRDefault="00D65C1C" w:rsidP="00D65C1C">
            <w:pPr>
              <w:pStyle w:val="afffe"/>
              <w:jc w:val="left"/>
              <w:rPr>
                <w:rFonts w:hAnsi="맑은 고딕"/>
                <w:szCs w:val="22"/>
              </w:rPr>
            </w:pPr>
            <w:r w:rsidRPr="00D65C1C">
              <w:rPr>
                <w:rFonts w:hAnsi="맑은 고딕" w:hint="eastAsia"/>
                <w:szCs w:val="22"/>
              </w:rPr>
              <w:lastRenderedPageBreak/>
              <w:t>Rest API</w:t>
            </w:r>
          </w:p>
        </w:tc>
        <w:tc>
          <w:tcPr>
            <w:tcW w:w="7104" w:type="dxa"/>
            <w:shd w:val="clear" w:color="auto" w:fill="auto"/>
          </w:tcPr>
          <w:p w14:paraId="6B0B3DDF" w14:textId="69A6E826" w:rsidR="00D65C1C" w:rsidRPr="00D65C1C" w:rsidRDefault="009432E5" w:rsidP="00D65C1C">
            <w:pPr>
              <w:pStyle w:val="afffe"/>
              <w:jc w:val="left"/>
              <w:rPr>
                <w:rFonts w:hAnsi="맑은 고딕"/>
                <w:szCs w:val="22"/>
              </w:rPr>
            </w:pPr>
            <w:r>
              <w:t>HTTP 프로토콜 기반의 경량 통신 인터페이스로, 시스템 간 데이터 교환을 표준화하고 유연한 시스템 통합을 지원함.</w:t>
            </w:r>
          </w:p>
        </w:tc>
      </w:tr>
      <w:tr w:rsidR="00D65C1C" w:rsidRPr="00D65C1C" w14:paraId="33BF4500" w14:textId="77777777" w:rsidTr="005D4498">
        <w:tc>
          <w:tcPr>
            <w:tcW w:w="2405" w:type="dxa"/>
            <w:shd w:val="clear" w:color="auto" w:fill="auto"/>
          </w:tcPr>
          <w:p w14:paraId="39D2522D" w14:textId="6B588F84" w:rsidR="00D65C1C" w:rsidRPr="00D65C1C" w:rsidRDefault="00D65C1C" w:rsidP="00D65C1C">
            <w:pPr>
              <w:pStyle w:val="afffe"/>
              <w:jc w:val="left"/>
              <w:rPr>
                <w:rFonts w:hAnsi="맑은 고딕"/>
                <w:szCs w:val="22"/>
              </w:rPr>
            </w:pPr>
            <w:r>
              <w:rPr>
                <w:rFonts w:hAnsi="맑은 고딕" w:hint="eastAsia"/>
                <w:szCs w:val="22"/>
              </w:rPr>
              <w:t>SVN</w:t>
            </w:r>
          </w:p>
        </w:tc>
        <w:tc>
          <w:tcPr>
            <w:tcW w:w="7104" w:type="dxa"/>
            <w:shd w:val="clear" w:color="auto" w:fill="auto"/>
          </w:tcPr>
          <w:p w14:paraId="54A75D9D" w14:textId="54A8E10A" w:rsidR="007555E4" w:rsidRPr="00D65C1C" w:rsidRDefault="009432E5" w:rsidP="00D65C1C">
            <w:pPr>
              <w:pStyle w:val="afffe"/>
              <w:jc w:val="left"/>
              <w:rPr>
                <w:rFonts w:hAnsi="맑은 고딕"/>
                <w:szCs w:val="22"/>
              </w:rPr>
            </w:pPr>
            <w:r>
              <w:t>소스 코드 형상관리 시스템으로, 버전 이력 관리와 변경 추적, 협업 개발 환경을 지원함. 또한 개발용 HEN 레파지토리와 검증/운영용 HENV 레파지토리로 분리하여 운영함.</w:t>
            </w:r>
          </w:p>
        </w:tc>
      </w:tr>
      <w:tr w:rsidR="00D65C1C" w:rsidRPr="00D65C1C" w14:paraId="5F297660" w14:textId="77777777" w:rsidTr="005D4498">
        <w:tc>
          <w:tcPr>
            <w:tcW w:w="2405" w:type="dxa"/>
            <w:shd w:val="clear" w:color="auto" w:fill="auto"/>
          </w:tcPr>
          <w:p w14:paraId="4BC6D93B" w14:textId="39EDD088" w:rsidR="00D65C1C" w:rsidRPr="00D65C1C" w:rsidRDefault="00D65C1C" w:rsidP="00D65C1C">
            <w:pPr>
              <w:pStyle w:val="afffe"/>
              <w:jc w:val="left"/>
              <w:rPr>
                <w:rFonts w:hAnsi="맑은 고딕"/>
                <w:szCs w:val="22"/>
              </w:rPr>
            </w:pPr>
            <w:r>
              <w:rPr>
                <w:rFonts w:hAnsi="맑은 고딕" w:hint="eastAsia"/>
                <w:szCs w:val="22"/>
              </w:rPr>
              <w:t>Nexus</w:t>
            </w:r>
          </w:p>
        </w:tc>
        <w:tc>
          <w:tcPr>
            <w:tcW w:w="7104" w:type="dxa"/>
            <w:shd w:val="clear" w:color="auto" w:fill="auto"/>
          </w:tcPr>
          <w:p w14:paraId="26888A2C" w14:textId="46567B47" w:rsidR="007555E4" w:rsidRPr="007555E4" w:rsidRDefault="009432E5" w:rsidP="00D65C1C">
            <w:pPr>
              <w:pStyle w:val="afffe"/>
              <w:jc w:val="left"/>
              <w:rPr>
                <w:rFonts w:hAnsi="맑은 고딕"/>
                <w:szCs w:val="22"/>
              </w:rPr>
            </w:pPr>
            <w:r>
              <w:t>Maven 기반의 저장소 관리 도구로, 빌드에 필요한 라이브러리와 아티팩트를 관리하는 중앙 저장소 역할을 함. 프록시 저장소로 동작하여 개발자들이 인터넷의 Maven 중앙 저장소에서 개별적으로 라이브러리를 받는 대신 Henergy 전용 중앙 라이브러리 서버에서 필요한 라이브러리를 받을 수 있도록 함.</w:t>
            </w:r>
          </w:p>
        </w:tc>
      </w:tr>
      <w:tr w:rsidR="00D65C1C" w:rsidRPr="00D65C1C" w14:paraId="352608BC" w14:textId="77777777" w:rsidTr="005D4498">
        <w:tc>
          <w:tcPr>
            <w:tcW w:w="2405" w:type="dxa"/>
            <w:shd w:val="clear" w:color="auto" w:fill="auto"/>
          </w:tcPr>
          <w:p w14:paraId="276D3686" w14:textId="4B12C605" w:rsidR="00D65C1C" w:rsidRDefault="00D65C1C" w:rsidP="00D65C1C">
            <w:pPr>
              <w:pStyle w:val="afffe"/>
              <w:jc w:val="left"/>
              <w:rPr>
                <w:rFonts w:hAnsi="맑은 고딕"/>
                <w:szCs w:val="22"/>
              </w:rPr>
            </w:pPr>
            <w:r>
              <w:rPr>
                <w:rFonts w:hAnsi="맑은 고딕" w:hint="eastAsia"/>
                <w:szCs w:val="22"/>
              </w:rPr>
              <w:t>Jenkins</w:t>
            </w:r>
          </w:p>
        </w:tc>
        <w:tc>
          <w:tcPr>
            <w:tcW w:w="7104" w:type="dxa"/>
            <w:shd w:val="clear" w:color="auto" w:fill="auto"/>
          </w:tcPr>
          <w:p w14:paraId="23D17298" w14:textId="07F0B369" w:rsidR="00D65C1C" w:rsidRPr="00D65C1C" w:rsidRDefault="009432E5" w:rsidP="00D65C1C">
            <w:pPr>
              <w:pStyle w:val="afffe"/>
              <w:jc w:val="left"/>
              <w:rPr>
                <w:rFonts w:hAnsi="맑은 고딕"/>
                <w:szCs w:val="22"/>
              </w:rPr>
            </w:pPr>
            <w:r>
              <w:t>오픈소스 CI/CD 도구로, 코드 빌드와 테스트, 배포를 자동화하여 개발 및 운영의 효율성을 향상시킴.</w:t>
            </w:r>
          </w:p>
        </w:tc>
      </w:tr>
      <w:tr w:rsidR="00D65C1C" w:rsidRPr="00D65C1C" w14:paraId="03AE749D" w14:textId="77777777" w:rsidTr="005D4498">
        <w:tc>
          <w:tcPr>
            <w:tcW w:w="2405" w:type="dxa"/>
            <w:shd w:val="clear" w:color="auto" w:fill="auto"/>
          </w:tcPr>
          <w:p w14:paraId="0F29F422" w14:textId="62B1A58C" w:rsidR="00D65C1C" w:rsidRDefault="00D65C1C" w:rsidP="00D65C1C">
            <w:pPr>
              <w:pStyle w:val="afffe"/>
              <w:jc w:val="left"/>
              <w:rPr>
                <w:rFonts w:hAnsi="맑은 고딕"/>
                <w:szCs w:val="22"/>
              </w:rPr>
            </w:pPr>
            <w:r>
              <w:rPr>
                <w:rFonts w:hAnsi="맑은 고딕" w:hint="eastAsia"/>
                <w:szCs w:val="22"/>
              </w:rPr>
              <w:t>VM Based Server</w:t>
            </w:r>
          </w:p>
        </w:tc>
        <w:tc>
          <w:tcPr>
            <w:tcW w:w="7104" w:type="dxa"/>
            <w:shd w:val="clear" w:color="auto" w:fill="auto"/>
          </w:tcPr>
          <w:p w14:paraId="57877C0A" w14:textId="1752BDA7" w:rsidR="00D65C1C" w:rsidRPr="00D65C1C" w:rsidRDefault="009432E5" w:rsidP="00D65C1C">
            <w:pPr>
              <w:pStyle w:val="afffe"/>
              <w:jc w:val="left"/>
              <w:rPr>
                <w:rFonts w:hAnsi="맑은 고딕"/>
                <w:szCs w:val="22"/>
              </w:rPr>
            </w:pPr>
            <w:r>
              <w:rPr>
                <w:rFonts w:hint="eastAsia"/>
              </w:rPr>
              <w:t>가</w:t>
            </w:r>
            <w:r>
              <w:t>상화 기반의 서버 환경으로, 자원을 분할하여 독립적으로 운영할 수 있으므로 시스템 격리성과 유연한 인프라 구성을 지원함.</w:t>
            </w:r>
          </w:p>
        </w:tc>
      </w:tr>
    </w:tbl>
    <w:p w14:paraId="5712729B" w14:textId="77777777" w:rsidR="00425DAD" w:rsidRDefault="00425DAD" w:rsidP="004C3599">
      <w:pPr>
        <w:rPr>
          <w:lang w:eastAsia="ko-KR"/>
        </w:rPr>
      </w:pPr>
    </w:p>
    <w:p w14:paraId="782201DB" w14:textId="77777777" w:rsidR="00CB13A8" w:rsidRDefault="00CB13A8" w:rsidP="00AA1DE2">
      <w:pPr>
        <w:pStyle w:val="1d"/>
        <w:numPr>
          <w:ilvl w:val="0"/>
          <w:numId w:val="23"/>
        </w:numPr>
      </w:pPr>
      <w:bookmarkStart w:id="40" w:name="_Toc197173775"/>
      <w:r>
        <w:rPr>
          <w:rFonts w:hint="eastAsia"/>
        </w:rPr>
        <w:t>데이터 흐름도</w:t>
      </w:r>
      <w:bookmarkEnd w:id="40"/>
    </w:p>
    <w:p w14:paraId="1E15BFB3" w14:textId="77777777" w:rsidR="009432E5" w:rsidRDefault="0099241A" w:rsidP="00552A9A">
      <w:pPr>
        <w:ind w:leftChars="100" w:left="220"/>
        <w:rPr>
          <w:noProof/>
          <w:lang w:eastAsia="ko-KR"/>
        </w:rPr>
      </w:pPr>
      <w:r w:rsidRPr="0099241A">
        <w:rPr>
          <w:noProof/>
          <w:lang w:eastAsia="ko-KR"/>
        </w:rPr>
        <w:drawing>
          <wp:inline distT="0" distB="0" distL="0" distR="0" wp14:anchorId="4D04BE49" wp14:editId="6C88293C">
            <wp:extent cx="5826125" cy="2806700"/>
            <wp:effectExtent l="0" t="0" r="3175" b="0"/>
            <wp:docPr id="4427143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14309" name=""/>
                    <pic:cNvPicPr/>
                  </pic:nvPicPr>
                  <pic:blipFill>
                    <a:blip r:embed="rId14"/>
                    <a:stretch>
                      <a:fillRect/>
                    </a:stretch>
                  </pic:blipFill>
                  <pic:spPr>
                    <a:xfrm>
                      <a:off x="0" y="0"/>
                      <a:ext cx="5831223" cy="2809156"/>
                    </a:xfrm>
                    <a:prstGeom prst="rect">
                      <a:avLst/>
                    </a:prstGeom>
                  </pic:spPr>
                </pic:pic>
              </a:graphicData>
            </a:graphic>
          </wp:inline>
        </w:drawing>
      </w:r>
      <w:r w:rsidRPr="0099241A">
        <w:rPr>
          <w:noProof/>
          <w:lang w:eastAsia="ko-KR"/>
        </w:rPr>
        <w:t xml:space="preserve"> </w:t>
      </w:r>
      <w:r w:rsidRPr="0099241A">
        <w:rPr>
          <w:noProof/>
          <w:lang w:eastAsia="ko-KR"/>
        </w:rPr>
        <w:lastRenderedPageBreak/>
        <w:drawing>
          <wp:inline distT="0" distB="0" distL="0" distR="0" wp14:anchorId="0597765D" wp14:editId="117D79D0">
            <wp:extent cx="5784850" cy="2866616"/>
            <wp:effectExtent l="0" t="0" r="6350" b="0"/>
            <wp:docPr id="123789287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892873" name=""/>
                    <pic:cNvPicPr/>
                  </pic:nvPicPr>
                  <pic:blipFill>
                    <a:blip r:embed="rId15"/>
                    <a:stretch>
                      <a:fillRect/>
                    </a:stretch>
                  </pic:blipFill>
                  <pic:spPr>
                    <a:xfrm>
                      <a:off x="0" y="0"/>
                      <a:ext cx="5790884" cy="2869606"/>
                    </a:xfrm>
                    <a:prstGeom prst="rect">
                      <a:avLst/>
                    </a:prstGeom>
                  </pic:spPr>
                </pic:pic>
              </a:graphicData>
            </a:graphic>
          </wp:inline>
        </w:drawing>
      </w:r>
    </w:p>
    <w:p w14:paraId="0924759C" w14:textId="77777777" w:rsidR="009432E5" w:rsidRDefault="009432E5">
      <w:pPr>
        <w:widowControl/>
        <w:adjustRightInd/>
        <w:snapToGrid/>
        <w:spacing w:after="0" w:line="240" w:lineRule="auto"/>
        <w:rPr>
          <w:noProof/>
          <w:lang w:eastAsia="ko-KR"/>
        </w:rPr>
      </w:pPr>
      <w:r>
        <w:rPr>
          <w:noProof/>
          <w:lang w:eastAsia="ko-KR"/>
        </w:rPr>
        <w:br w:type="page"/>
      </w:r>
    </w:p>
    <w:p w14:paraId="3E82BC83" w14:textId="0B75AD79" w:rsidR="004942C8" w:rsidRDefault="0012475F" w:rsidP="00AA1DE2">
      <w:pPr>
        <w:pStyle w:val="1d"/>
        <w:numPr>
          <w:ilvl w:val="0"/>
          <w:numId w:val="23"/>
        </w:numPr>
      </w:pPr>
      <w:bookmarkStart w:id="41" w:name="_Toc197173776"/>
      <w:r>
        <w:rPr>
          <w:rFonts w:hint="eastAsia"/>
        </w:rPr>
        <w:lastRenderedPageBreak/>
        <w:t xml:space="preserve">Application </w:t>
      </w:r>
      <w:r w:rsidR="00CB13A8">
        <w:rPr>
          <w:rFonts w:hint="eastAsia"/>
        </w:rPr>
        <w:t xml:space="preserve">인증 및 </w:t>
      </w:r>
      <w:r w:rsidR="00425DAD">
        <w:rPr>
          <w:rFonts w:hint="eastAsia"/>
        </w:rPr>
        <w:t>보안</w:t>
      </w:r>
      <w:bookmarkEnd w:id="41"/>
    </w:p>
    <w:p w14:paraId="3C8CAB83" w14:textId="0BB528C7" w:rsidR="009432E5" w:rsidRDefault="009432E5" w:rsidP="009432E5">
      <w:pPr>
        <w:ind w:leftChars="200" w:left="440"/>
        <w:rPr>
          <w:lang w:eastAsia="ko-KR"/>
        </w:rPr>
      </w:pPr>
      <w:r w:rsidRPr="009432E5">
        <w:rPr>
          <w:lang w:eastAsia="ko-KR"/>
        </w:rPr>
        <w:t>SAML 2.0과 OAuth 2.0 기반의 표준 인증 솔루션 INISAFE Nexess를 통해 통합 인증(SSO)을 구현하였다. 이를 통해 사용자는 한 번의 로그인으로 본 시스템 및 관련 서비스에 연속적으로 접근할 수 있다.</w:t>
      </w:r>
    </w:p>
    <w:p w14:paraId="3FEA0AD9" w14:textId="63EAC439" w:rsidR="009432E5" w:rsidRPr="00FA3281" w:rsidRDefault="009432E5" w:rsidP="009432E5">
      <w:pPr>
        <w:ind w:leftChars="200" w:left="440"/>
        <w:rPr>
          <w:lang w:eastAsia="ko-KR"/>
        </w:rPr>
      </w:pPr>
      <w:r w:rsidRPr="009432E5">
        <w:rPr>
          <w:rFonts w:hint="eastAsia"/>
          <w:lang w:eastAsia="ko-KR"/>
        </w:rPr>
        <w:t>웹</w:t>
      </w:r>
      <w:r w:rsidRPr="009432E5">
        <w:rPr>
          <w:lang w:eastAsia="ko-KR"/>
        </w:rPr>
        <w:t xml:space="preserve"> 사이트와 사용자 간 모든 통신에 HTTPS를 적용하였다. "*.henergy.solar" 와일드카드 도메인에 대한 SSL 인증서를 웹 서버(WebtoB)에 설치하여 데이터 통신을 암호화함으로써 전송 구간에서의 보안을 확보하였다.</w:t>
      </w:r>
    </w:p>
    <w:p w14:paraId="424AA0F9" w14:textId="599DACD1" w:rsidR="00203048" w:rsidRDefault="004261BA" w:rsidP="009432E5">
      <w:pPr>
        <w:ind w:leftChars="122" w:left="268"/>
        <w:rPr>
          <w:lang w:eastAsia="ko-KR"/>
        </w:rPr>
      </w:pPr>
      <w:r w:rsidRPr="00261126">
        <w:rPr>
          <w:noProof/>
          <w:lang w:eastAsia="ko-KR"/>
        </w:rPr>
        <w:drawing>
          <wp:inline distT="0" distB="0" distL="0" distR="0" wp14:anchorId="10FBA9F1" wp14:editId="00647C9F">
            <wp:extent cx="5587996" cy="255905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5769" cy="2567189"/>
                    </a:xfrm>
                    <a:prstGeom prst="rect">
                      <a:avLst/>
                    </a:prstGeom>
                  </pic:spPr>
                </pic:pic>
              </a:graphicData>
            </a:graphic>
          </wp:inline>
        </w:drawing>
      </w:r>
    </w:p>
    <w:p w14:paraId="0417F8B8" w14:textId="77777777" w:rsidR="009432E5" w:rsidRDefault="009432E5">
      <w:pPr>
        <w:widowControl/>
        <w:adjustRightInd/>
        <w:snapToGrid/>
        <w:spacing w:after="0" w:line="240" w:lineRule="auto"/>
        <w:rPr>
          <w:rFonts w:hAnsi="맑은 고딕" w:cs="Arial"/>
          <w:b/>
          <w:bCs/>
          <w:sz w:val="28"/>
          <w:szCs w:val="24"/>
          <w:lang w:eastAsia="ko-KR"/>
        </w:rPr>
      </w:pPr>
      <w:r>
        <w:br w:type="page"/>
      </w:r>
    </w:p>
    <w:p w14:paraId="07741759" w14:textId="0A233795" w:rsidR="004942C8" w:rsidRPr="00FA3281" w:rsidRDefault="00DD6921" w:rsidP="00AA1DE2">
      <w:pPr>
        <w:pStyle w:val="1d"/>
        <w:numPr>
          <w:ilvl w:val="0"/>
          <w:numId w:val="23"/>
        </w:numPr>
        <w:spacing w:after="0"/>
      </w:pPr>
      <w:bookmarkStart w:id="42" w:name="_Toc197173777"/>
      <w:r>
        <w:rPr>
          <w:rFonts w:hint="eastAsia"/>
        </w:rPr>
        <w:lastRenderedPageBreak/>
        <w:t>배포</w:t>
      </w:r>
      <w:r w:rsidR="004942C8">
        <w:rPr>
          <w:rFonts w:hint="eastAsia"/>
        </w:rPr>
        <w:t xml:space="preserve"> 및 </w:t>
      </w:r>
      <w:r>
        <w:rPr>
          <w:rFonts w:hint="eastAsia"/>
        </w:rPr>
        <w:t>인프라</w:t>
      </w:r>
      <w:r w:rsidR="00CB13A8">
        <w:rPr>
          <w:rFonts w:hint="eastAsia"/>
        </w:rPr>
        <w:t xml:space="preserve"> 구성</w:t>
      </w:r>
      <w:bookmarkEnd w:id="42"/>
    </w:p>
    <w:p w14:paraId="1DB73D3D" w14:textId="77777777" w:rsidR="009432E5" w:rsidRDefault="009432E5" w:rsidP="004261BA">
      <w:pPr>
        <w:ind w:leftChars="100" w:left="220"/>
        <w:rPr>
          <w:lang w:eastAsia="ko-KR"/>
        </w:rPr>
      </w:pPr>
      <w:r w:rsidRPr="009432E5">
        <w:rPr>
          <w:rFonts w:hint="eastAsia"/>
          <w:lang w:eastAsia="ko-KR"/>
        </w:rPr>
        <w:t>본</w:t>
      </w:r>
      <w:r w:rsidRPr="009432E5">
        <w:rPr>
          <w:lang w:eastAsia="ko-KR"/>
        </w:rPr>
        <w:t xml:space="preserve"> 시스템은 개발 -&gt; 검증 -&gt; 운영의 단계별 배포 절차를 준수하고 있으며, 각 환경의 구성은 다음과 같다</w:t>
      </w:r>
    </w:p>
    <w:p w14:paraId="19A68165" w14:textId="615CA191" w:rsidR="009432E5" w:rsidRDefault="009432E5" w:rsidP="004261BA">
      <w:pPr>
        <w:ind w:leftChars="100" w:left="220"/>
        <w:rPr>
          <w:lang w:eastAsia="ko-KR"/>
        </w:rPr>
      </w:pPr>
      <w:r w:rsidRPr="009432E5">
        <w:rPr>
          <w:lang w:eastAsia="ko-KR"/>
        </w:rPr>
        <w:t>개발 환경</w:t>
      </w:r>
      <w:r>
        <w:rPr>
          <w:lang w:eastAsia="ko-KR"/>
        </w:rPr>
        <w:t xml:space="preserve"> </w:t>
      </w:r>
      <w:r w:rsidRPr="009432E5">
        <w:rPr>
          <w:lang w:eastAsia="ko-KR"/>
        </w:rPr>
        <w:t xml:space="preserve">: 개발자들은 VPN을 통해 외부 네트워크에서 내부망의 개발 서버에 접속하여 개발 작업을 수행한다. </w:t>
      </w:r>
    </w:p>
    <w:p w14:paraId="367E1E2E" w14:textId="3AC9C6BD" w:rsidR="009432E5" w:rsidRDefault="009432E5" w:rsidP="004261BA">
      <w:pPr>
        <w:ind w:leftChars="100" w:left="220"/>
        <w:rPr>
          <w:lang w:eastAsia="ko-KR"/>
        </w:rPr>
      </w:pPr>
      <w:r w:rsidRPr="009432E5">
        <w:rPr>
          <w:lang w:eastAsia="ko-KR"/>
        </w:rPr>
        <w:t>소스 코드는 SVN으로 형상 관리하며, Jenkins와 Nexus를 활용</w:t>
      </w:r>
      <w:r>
        <w:rPr>
          <w:rFonts w:hint="eastAsia"/>
          <w:lang w:eastAsia="ko-KR"/>
        </w:rPr>
        <w:t xml:space="preserve">을 </w:t>
      </w:r>
      <w:r w:rsidRPr="009432E5">
        <w:rPr>
          <w:lang w:eastAsia="ko-KR"/>
        </w:rPr>
        <w:t xml:space="preserve">통해 자동으로 빌드 및 배포를 진행하여 개발 환경에 적용한다. </w:t>
      </w:r>
    </w:p>
    <w:p w14:paraId="520CBF19" w14:textId="78F925AF" w:rsidR="009432E5" w:rsidRDefault="009432E5" w:rsidP="004261BA">
      <w:pPr>
        <w:ind w:leftChars="100" w:left="220"/>
        <w:rPr>
          <w:lang w:eastAsia="ko-KR"/>
        </w:rPr>
      </w:pPr>
      <w:r w:rsidRPr="009432E5">
        <w:rPr>
          <w:lang w:eastAsia="ko-KR"/>
        </w:rPr>
        <w:t>검증 환경</w:t>
      </w:r>
      <w:r>
        <w:rPr>
          <w:rFonts w:hint="eastAsia"/>
          <w:lang w:eastAsia="ko-KR"/>
        </w:rPr>
        <w:t xml:space="preserve"> </w:t>
      </w:r>
      <w:r w:rsidRPr="009432E5">
        <w:rPr>
          <w:lang w:eastAsia="ko-KR"/>
        </w:rPr>
        <w:t>: 개발 완료된 애플리케이션은 Jenkins를 통</w:t>
      </w:r>
      <w:r w:rsidRPr="009432E5">
        <w:rPr>
          <w:rFonts w:hint="eastAsia"/>
          <w:lang w:eastAsia="ko-KR"/>
        </w:rPr>
        <w:t>해</w:t>
      </w:r>
      <w:r w:rsidRPr="009432E5">
        <w:rPr>
          <w:lang w:eastAsia="ko-KR"/>
        </w:rPr>
        <w:t xml:space="preserve"> 자동 빌드 및 배포되어 검증 환경에서 구동된다. 이 환경에서 통합 기능 테스트와 성능 테스트를 수행하여 운영 배포 전 애플리케이션의 품질을 검증한다. </w:t>
      </w:r>
    </w:p>
    <w:p w14:paraId="28CB0ECB" w14:textId="5E892C4C" w:rsidR="009432E5" w:rsidRDefault="009432E5" w:rsidP="004261BA">
      <w:pPr>
        <w:ind w:leftChars="100" w:left="220"/>
        <w:rPr>
          <w:lang w:eastAsia="ko-KR"/>
        </w:rPr>
      </w:pPr>
      <w:r w:rsidRPr="009432E5">
        <w:rPr>
          <w:lang w:eastAsia="ko-KR"/>
        </w:rPr>
        <w:t>운영 환경</w:t>
      </w:r>
      <w:r>
        <w:rPr>
          <w:rFonts w:hint="eastAsia"/>
          <w:lang w:eastAsia="ko-KR"/>
        </w:rPr>
        <w:t xml:space="preserve"> </w:t>
      </w:r>
      <w:r w:rsidRPr="009432E5">
        <w:rPr>
          <w:lang w:eastAsia="ko-KR"/>
        </w:rPr>
        <w:t>: 검증</w:t>
      </w:r>
      <w:r>
        <w:rPr>
          <w:rFonts w:hint="eastAsia"/>
          <w:lang w:eastAsia="ko-KR"/>
        </w:rPr>
        <w:t>환경</w:t>
      </w:r>
      <w:r w:rsidRPr="009432E5">
        <w:rPr>
          <w:lang w:eastAsia="ko-KR"/>
        </w:rPr>
        <w:t xml:space="preserve">을 통과한 시스템은 최종적으로 운영 서버에 배포된다. </w:t>
      </w:r>
    </w:p>
    <w:p w14:paraId="01A20F10" w14:textId="77777777" w:rsidR="009432E5" w:rsidRDefault="009432E5" w:rsidP="004261BA">
      <w:pPr>
        <w:ind w:leftChars="100" w:left="220"/>
        <w:rPr>
          <w:lang w:eastAsia="ko-KR"/>
        </w:rPr>
      </w:pPr>
      <w:r w:rsidRPr="009432E5">
        <w:rPr>
          <w:lang w:eastAsia="ko-KR"/>
        </w:rPr>
        <w:t xml:space="preserve">운영 서버는 인터넷을 통해 외부 사용자에게 서비스를 제공하며, 내부 및 외부 시스템과의 연계를 통해 필요한 데이터를 주고받는다. </w:t>
      </w:r>
    </w:p>
    <w:p w14:paraId="047D2610" w14:textId="19DE5651" w:rsidR="00347723" w:rsidRDefault="009432E5" w:rsidP="004261BA">
      <w:pPr>
        <w:ind w:leftChars="100" w:left="220"/>
        <w:rPr>
          <w:lang w:eastAsia="ko-KR"/>
        </w:rPr>
      </w:pPr>
      <w:r w:rsidRPr="009432E5">
        <w:rPr>
          <w:lang w:eastAsia="ko-KR"/>
        </w:rPr>
        <w:t>내부 시스템 연계는 EAI 플랫폼을 통해 이루어지며, 외부 시스템과의 연계는 전용 API 서버를 통해 처리된다.</w:t>
      </w:r>
      <w:r w:rsidR="004261BA" w:rsidRPr="004261BA">
        <w:rPr>
          <w:noProof/>
          <w:lang w:eastAsia="ko-KR"/>
        </w:rPr>
        <w:lastRenderedPageBreak/>
        <w:drawing>
          <wp:inline distT="0" distB="0" distL="0" distR="0" wp14:anchorId="5D3AF620" wp14:editId="2CA58AFB">
            <wp:extent cx="6120130" cy="3219450"/>
            <wp:effectExtent l="0" t="0" r="0" b="0"/>
            <wp:docPr id="131724994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49947" name=""/>
                    <pic:cNvPicPr/>
                  </pic:nvPicPr>
                  <pic:blipFill>
                    <a:blip r:embed="rId17"/>
                    <a:stretch>
                      <a:fillRect/>
                    </a:stretch>
                  </pic:blipFill>
                  <pic:spPr>
                    <a:xfrm>
                      <a:off x="0" y="0"/>
                      <a:ext cx="6120130" cy="3219450"/>
                    </a:xfrm>
                    <a:prstGeom prst="rect">
                      <a:avLst/>
                    </a:prstGeom>
                  </pic:spPr>
                </pic:pic>
              </a:graphicData>
            </a:graphic>
          </wp:inline>
        </w:drawing>
      </w:r>
    </w:p>
    <w:p w14:paraId="3463F856" w14:textId="77777777" w:rsidR="009432E5" w:rsidRDefault="009432E5">
      <w:pPr>
        <w:widowControl/>
        <w:adjustRightInd/>
        <w:snapToGrid/>
        <w:spacing w:after="0" w:line="240" w:lineRule="auto"/>
        <w:rPr>
          <w:rFonts w:hAnsi="맑은 고딕" w:cs="Arial"/>
          <w:b/>
          <w:bCs/>
          <w:sz w:val="28"/>
          <w:szCs w:val="24"/>
          <w:lang w:eastAsia="ko-KR"/>
        </w:rPr>
      </w:pPr>
      <w:r>
        <w:rPr>
          <w:lang w:eastAsia="ko-KR"/>
        </w:rPr>
        <w:br w:type="page"/>
      </w:r>
    </w:p>
    <w:p w14:paraId="4C310EE6" w14:textId="58A45BD6" w:rsidR="004942C8" w:rsidRDefault="00DD6921" w:rsidP="00AA1DE2">
      <w:pPr>
        <w:pStyle w:val="1d"/>
        <w:numPr>
          <w:ilvl w:val="0"/>
          <w:numId w:val="23"/>
        </w:numPr>
      </w:pPr>
      <w:bookmarkStart w:id="43" w:name="_Toc197173778"/>
      <w:r>
        <w:rPr>
          <w:rFonts w:hint="eastAsia"/>
        </w:rPr>
        <w:lastRenderedPageBreak/>
        <w:t>장애 대응 및 확장성</w:t>
      </w:r>
      <w:bookmarkEnd w:id="43"/>
    </w:p>
    <w:p w14:paraId="4A01A8C9" w14:textId="1B1C5051" w:rsidR="0099241A" w:rsidRPr="00FA3281" w:rsidRDefault="0099241A" w:rsidP="00AA1DE2">
      <w:pPr>
        <w:pStyle w:val="110"/>
        <w:numPr>
          <w:ilvl w:val="1"/>
          <w:numId w:val="23"/>
        </w:numPr>
      </w:pPr>
      <w:bookmarkStart w:id="44" w:name="_Toc197173779"/>
      <w:r>
        <w:t>장애</w:t>
      </w:r>
      <w:r>
        <w:rPr>
          <w:rFonts w:hint="eastAsia"/>
        </w:rPr>
        <w:t xml:space="preserve"> 대응</w:t>
      </w:r>
      <w:bookmarkEnd w:id="44"/>
    </w:p>
    <w:p w14:paraId="6B1CEFC3" w14:textId="65A8F18E" w:rsidR="00627776" w:rsidRDefault="009432E5" w:rsidP="00552A9A">
      <w:pPr>
        <w:spacing w:after="0" w:line="276" w:lineRule="auto"/>
        <w:ind w:leftChars="200" w:left="440"/>
        <w:rPr>
          <w:lang w:eastAsia="ko-KR"/>
        </w:rPr>
      </w:pPr>
      <w:r w:rsidRPr="009432E5">
        <w:rPr>
          <w:rFonts w:hint="eastAsia"/>
          <w:lang w:eastAsia="ko-KR"/>
        </w:rPr>
        <w:t>인프라</w:t>
      </w:r>
      <w:r w:rsidRPr="009432E5">
        <w:rPr>
          <w:lang w:eastAsia="ko-KR"/>
        </w:rPr>
        <w:t xml:space="preserve"> 측면에서는 가용성(Availability)과 안정성(Reliability)을 극대화하기 위해 서버, 네트워크, 데이터베이스 등 주요 구성 요소를 모두 이중화하여, 일부 구성 요소에 장애가 발생해도 서비스가 중단되지 않도록 설계하였다. </w:t>
      </w:r>
    </w:p>
    <w:p w14:paraId="1D47AF1A" w14:textId="77777777" w:rsidR="00627776" w:rsidRDefault="00627776" w:rsidP="00552A9A">
      <w:pPr>
        <w:spacing w:after="0" w:line="276" w:lineRule="auto"/>
        <w:ind w:leftChars="200" w:left="440"/>
        <w:rPr>
          <w:lang w:eastAsia="ko-KR"/>
        </w:rPr>
      </w:pPr>
    </w:p>
    <w:p w14:paraId="4758A962" w14:textId="7D0609B1" w:rsidR="00627776" w:rsidRDefault="009432E5" w:rsidP="00552A9A">
      <w:pPr>
        <w:spacing w:after="0" w:line="276" w:lineRule="auto"/>
        <w:ind w:leftChars="200" w:left="440"/>
        <w:rPr>
          <w:lang w:eastAsia="ko-KR"/>
        </w:rPr>
      </w:pPr>
      <w:r w:rsidRPr="009432E5">
        <w:rPr>
          <w:lang w:eastAsia="ko-KR"/>
        </w:rPr>
        <w:t>또한 모니터링 솔루션을 구축하여 시스템 상태를 실시간으로 감시하고, 이상 징후 발생 시 장애 발생 전이나 발생 직후에 즉시 대응할 수 있도록 하였다.</w:t>
      </w:r>
      <w:r w:rsidRPr="009432E5">
        <w:rPr>
          <w:rFonts w:hint="eastAsia"/>
          <w:lang w:eastAsia="ko-KR"/>
        </w:rPr>
        <w:t xml:space="preserve"> </w:t>
      </w:r>
    </w:p>
    <w:p w14:paraId="6BAEC894" w14:textId="77777777" w:rsidR="00627776" w:rsidRDefault="00627776" w:rsidP="00552A9A">
      <w:pPr>
        <w:spacing w:after="0" w:line="276" w:lineRule="auto"/>
        <w:ind w:leftChars="200" w:left="440"/>
        <w:rPr>
          <w:lang w:eastAsia="ko-KR"/>
        </w:rPr>
      </w:pPr>
    </w:p>
    <w:p w14:paraId="52A783D6" w14:textId="02A9BF6F" w:rsidR="00627776" w:rsidRDefault="009432E5" w:rsidP="00552A9A">
      <w:pPr>
        <w:spacing w:after="0" w:line="276" w:lineRule="auto"/>
        <w:ind w:leftChars="200" w:left="440"/>
        <w:rPr>
          <w:lang w:eastAsia="ko-KR"/>
        </w:rPr>
      </w:pPr>
      <w:r w:rsidRPr="009432E5">
        <w:rPr>
          <w:rFonts w:hint="eastAsia"/>
          <w:lang w:eastAsia="ko-KR"/>
        </w:rPr>
        <w:t>인프라</w:t>
      </w:r>
      <w:r w:rsidRPr="009432E5">
        <w:rPr>
          <w:lang w:eastAsia="ko-KR"/>
        </w:rPr>
        <w:t xml:space="preserve"> 측면에서는 가용성(Availability)과 안정성(Reliability)을 극대화하기 위해 서버, 네트워크, 데이터베이스 등 주요 구성 요소를 모두 이중화하여, 일부 구성 요소에 장애가 발생해도 서비스가 중단되지 않도록 설계하였다. </w:t>
      </w:r>
    </w:p>
    <w:p w14:paraId="4521B49B" w14:textId="77777777" w:rsidR="00627776" w:rsidRDefault="00627776" w:rsidP="00552A9A">
      <w:pPr>
        <w:spacing w:after="0" w:line="276" w:lineRule="auto"/>
        <w:ind w:leftChars="200" w:left="440"/>
        <w:rPr>
          <w:lang w:eastAsia="ko-KR"/>
        </w:rPr>
      </w:pPr>
    </w:p>
    <w:p w14:paraId="2108C6F8" w14:textId="70B7B4FF" w:rsidR="0099241A" w:rsidRDefault="009432E5" w:rsidP="00552A9A">
      <w:pPr>
        <w:spacing w:after="0" w:line="276" w:lineRule="auto"/>
        <w:ind w:leftChars="200" w:left="440"/>
        <w:rPr>
          <w:lang w:eastAsia="ko-KR"/>
        </w:rPr>
      </w:pPr>
      <w:r w:rsidRPr="009432E5">
        <w:rPr>
          <w:lang w:eastAsia="ko-KR"/>
        </w:rPr>
        <w:t>또한 모니터링 솔루션을 구축하여 시스템 상태를 실시간으로 감시하고, 이상 징후 발생 시 장애 발생 전이나 발생 직후에 즉시 대응할 수 있도록 하였다.</w:t>
      </w:r>
    </w:p>
    <w:p w14:paraId="52F423DD" w14:textId="6EE48E7D" w:rsidR="00627776" w:rsidRDefault="00627776">
      <w:pPr>
        <w:widowControl/>
        <w:adjustRightInd/>
        <w:snapToGrid/>
        <w:spacing w:after="0" w:line="240" w:lineRule="auto"/>
        <w:rPr>
          <w:color w:val="FF0000"/>
          <w:lang w:eastAsia="ko-KR"/>
        </w:rPr>
      </w:pPr>
      <w:r>
        <w:rPr>
          <w:color w:val="FF0000"/>
          <w:lang w:eastAsia="ko-KR"/>
        </w:rPr>
        <w:br w:type="page"/>
      </w:r>
    </w:p>
    <w:p w14:paraId="695B8647" w14:textId="1A19EF76" w:rsidR="00DD6921" w:rsidRPr="00A2616A" w:rsidRDefault="0099241A" w:rsidP="009432E5">
      <w:pPr>
        <w:spacing w:after="0" w:line="276" w:lineRule="auto"/>
        <w:ind w:leftChars="200" w:left="440"/>
        <w:rPr>
          <w:lang w:eastAsia="ko-KR"/>
        </w:rPr>
      </w:pPr>
      <w:r>
        <w:rPr>
          <w:lang w:eastAsia="ko-KR"/>
        </w:rPr>
        <w:lastRenderedPageBreak/>
        <w:t>이중화</w:t>
      </w:r>
      <w:r>
        <w:rPr>
          <w:rFonts w:hint="eastAsia"/>
          <w:lang w:eastAsia="ko-KR"/>
        </w:rPr>
        <w:t xml:space="preserve"> </w:t>
      </w:r>
      <w:r>
        <w:rPr>
          <w:lang w:eastAsia="ko-KR"/>
        </w:rPr>
        <w:t>구성</w:t>
      </w:r>
      <w:r>
        <w:rPr>
          <w:rFonts w:hint="eastAsia"/>
          <w:lang w:eastAsia="ko-KR"/>
        </w:rPr>
        <w:t xml:space="preserve"> 내역</w:t>
      </w:r>
    </w:p>
    <w:tbl>
      <w:tblPr>
        <w:tblStyle w:val="2b"/>
        <w:tblW w:w="0" w:type="auto"/>
        <w:tblInd w:w="445" w:type="dxa"/>
        <w:tblLook w:val="04A0" w:firstRow="1" w:lastRow="0" w:firstColumn="1" w:lastColumn="0" w:noHBand="0" w:noVBand="1"/>
      </w:tblPr>
      <w:tblGrid>
        <w:gridCol w:w="1818"/>
        <w:gridCol w:w="2694"/>
        <w:gridCol w:w="4535"/>
      </w:tblGrid>
      <w:tr w:rsidR="0099241A" w:rsidRPr="0099241A" w14:paraId="06630245" w14:textId="77777777" w:rsidTr="009432E5">
        <w:trPr>
          <w:trHeight w:val="470"/>
        </w:trPr>
        <w:tc>
          <w:tcPr>
            <w:tcW w:w="1818" w:type="dxa"/>
            <w:shd w:val="clear" w:color="auto" w:fill="D9D9D9" w:themeFill="background1" w:themeFillShade="D9"/>
          </w:tcPr>
          <w:p w14:paraId="14A200F3" w14:textId="77777777" w:rsidR="0099241A" w:rsidRPr="0099241A" w:rsidRDefault="0099241A" w:rsidP="0099241A">
            <w:pPr>
              <w:pStyle w:val="afffe"/>
            </w:pPr>
            <w:r w:rsidRPr="0099241A">
              <w:rPr>
                <w:rFonts w:hint="eastAsia"/>
              </w:rPr>
              <w:t>구성 대상</w:t>
            </w:r>
          </w:p>
        </w:tc>
        <w:tc>
          <w:tcPr>
            <w:tcW w:w="2694" w:type="dxa"/>
            <w:shd w:val="clear" w:color="auto" w:fill="D9D9D9" w:themeFill="background1" w:themeFillShade="D9"/>
          </w:tcPr>
          <w:p w14:paraId="260B33C9" w14:textId="77777777" w:rsidR="0099241A" w:rsidRPr="0099241A" w:rsidRDefault="0099241A" w:rsidP="0099241A">
            <w:pPr>
              <w:pStyle w:val="afffe"/>
            </w:pPr>
            <w:r w:rsidRPr="0099241A">
              <w:rPr>
                <w:rFonts w:hint="eastAsia"/>
              </w:rPr>
              <w:t>제품</w:t>
            </w:r>
          </w:p>
        </w:tc>
        <w:tc>
          <w:tcPr>
            <w:tcW w:w="4535" w:type="dxa"/>
            <w:shd w:val="clear" w:color="auto" w:fill="D9D9D9" w:themeFill="background1" w:themeFillShade="D9"/>
          </w:tcPr>
          <w:p w14:paraId="16CE60C4" w14:textId="77777777" w:rsidR="0099241A" w:rsidRPr="0099241A" w:rsidRDefault="0099241A" w:rsidP="0099241A">
            <w:pPr>
              <w:pStyle w:val="afffe"/>
            </w:pPr>
            <w:r w:rsidRPr="0099241A">
              <w:rPr>
                <w:rFonts w:hint="eastAsia"/>
              </w:rPr>
              <w:t>이중화 방식</w:t>
            </w:r>
          </w:p>
        </w:tc>
      </w:tr>
      <w:tr w:rsidR="0099241A" w:rsidRPr="0099241A" w14:paraId="062F6D82" w14:textId="77777777" w:rsidTr="009432E5">
        <w:trPr>
          <w:trHeight w:val="451"/>
        </w:trPr>
        <w:tc>
          <w:tcPr>
            <w:tcW w:w="1818" w:type="dxa"/>
          </w:tcPr>
          <w:p w14:paraId="1F5AB3FC" w14:textId="77777777" w:rsidR="0099241A" w:rsidRPr="0099241A" w:rsidRDefault="0099241A" w:rsidP="00627776">
            <w:pPr>
              <w:pStyle w:val="afffe"/>
              <w:jc w:val="left"/>
            </w:pPr>
            <w:r w:rsidRPr="0099241A">
              <w:rPr>
                <w:rFonts w:hint="eastAsia"/>
              </w:rPr>
              <w:t>WEB</w:t>
            </w:r>
          </w:p>
        </w:tc>
        <w:tc>
          <w:tcPr>
            <w:tcW w:w="2694" w:type="dxa"/>
          </w:tcPr>
          <w:p w14:paraId="75B796BF" w14:textId="77777777" w:rsidR="0099241A" w:rsidRPr="0099241A" w:rsidRDefault="0099241A" w:rsidP="00627776">
            <w:pPr>
              <w:pStyle w:val="afffe"/>
              <w:jc w:val="left"/>
            </w:pPr>
            <w:r w:rsidRPr="0099241A">
              <w:rPr>
                <w:rFonts w:hint="eastAsia"/>
              </w:rPr>
              <w:t>WebtoB</w:t>
            </w:r>
          </w:p>
        </w:tc>
        <w:tc>
          <w:tcPr>
            <w:tcW w:w="4535" w:type="dxa"/>
          </w:tcPr>
          <w:p w14:paraId="1F1F132D" w14:textId="77777777" w:rsidR="0099241A" w:rsidRPr="0099241A" w:rsidRDefault="0099241A" w:rsidP="00627776">
            <w:pPr>
              <w:pStyle w:val="afffe"/>
              <w:jc w:val="left"/>
            </w:pPr>
            <w:r w:rsidRPr="0099241A">
              <w:rPr>
                <w:rFonts w:hint="eastAsia"/>
              </w:rPr>
              <w:t>L4</w:t>
            </w:r>
            <w:r w:rsidRPr="0099241A">
              <w:t xml:space="preserve"> </w:t>
            </w:r>
            <w:r w:rsidRPr="0099241A">
              <w:rPr>
                <w:rFonts w:hint="eastAsia"/>
              </w:rPr>
              <w:t>스위치 사용 로드밸런싱</w:t>
            </w:r>
          </w:p>
        </w:tc>
      </w:tr>
      <w:tr w:rsidR="0099241A" w:rsidRPr="0099241A" w14:paraId="2B00E9CE" w14:textId="77777777" w:rsidTr="009432E5">
        <w:trPr>
          <w:trHeight w:val="470"/>
        </w:trPr>
        <w:tc>
          <w:tcPr>
            <w:tcW w:w="1818" w:type="dxa"/>
          </w:tcPr>
          <w:p w14:paraId="6488C4A1" w14:textId="77777777" w:rsidR="0099241A" w:rsidRPr="0099241A" w:rsidRDefault="0099241A" w:rsidP="00627776">
            <w:pPr>
              <w:pStyle w:val="afffe"/>
              <w:jc w:val="left"/>
            </w:pPr>
            <w:r w:rsidRPr="0099241A">
              <w:rPr>
                <w:rFonts w:hint="eastAsia"/>
              </w:rPr>
              <w:t>WAS</w:t>
            </w:r>
          </w:p>
        </w:tc>
        <w:tc>
          <w:tcPr>
            <w:tcW w:w="2694" w:type="dxa"/>
          </w:tcPr>
          <w:p w14:paraId="6DEC3B5D" w14:textId="77777777" w:rsidR="0099241A" w:rsidRPr="0099241A" w:rsidRDefault="0099241A" w:rsidP="00627776">
            <w:pPr>
              <w:pStyle w:val="afffe"/>
              <w:jc w:val="left"/>
            </w:pPr>
            <w:r w:rsidRPr="0099241A">
              <w:rPr>
                <w:rFonts w:hint="eastAsia"/>
              </w:rPr>
              <w:t>JEUS</w:t>
            </w:r>
          </w:p>
        </w:tc>
        <w:tc>
          <w:tcPr>
            <w:tcW w:w="4535" w:type="dxa"/>
          </w:tcPr>
          <w:p w14:paraId="1AAE47B0" w14:textId="77777777" w:rsidR="0099241A" w:rsidRPr="0099241A" w:rsidRDefault="0099241A" w:rsidP="00627776">
            <w:pPr>
              <w:pStyle w:val="afffe"/>
              <w:jc w:val="left"/>
            </w:pPr>
            <w:r w:rsidRPr="0099241A">
              <w:rPr>
                <w:rFonts w:hint="eastAsia"/>
              </w:rPr>
              <w:t>클러스트링 및 L4</w:t>
            </w:r>
            <w:r w:rsidRPr="0099241A">
              <w:t xml:space="preserve"> </w:t>
            </w:r>
            <w:r w:rsidRPr="0099241A">
              <w:rPr>
                <w:rFonts w:hint="eastAsia"/>
              </w:rPr>
              <w:t>스위치 연계</w:t>
            </w:r>
          </w:p>
        </w:tc>
      </w:tr>
      <w:tr w:rsidR="00627776" w:rsidRPr="0099241A" w14:paraId="5DD807BF" w14:textId="77777777" w:rsidTr="009432E5">
        <w:trPr>
          <w:trHeight w:val="470"/>
        </w:trPr>
        <w:tc>
          <w:tcPr>
            <w:tcW w:w="1818" w:type="dxa"/>
          </w:tcPr>
          <w:p w14:paraId="7C2EFF90" w14:textId="2B8042D0" w:rsidR="00627776" w:rsidRPr="0099241A" w:rsidRDefault="00627776" w:rsidP="00627776">
            <w:pPr>
              <w:pStyle w:val="afffe"/>
              <w:jc w:val="left"/>
            </w:pPr>
            <w:r>
              <w:t>DB</w:t>
            </w:r>
          </w:p>
        </w:tc>
        <w:tc>
          <w:tcPr>
            <w:tcW w:w="2694" w:type="dxa"/>
          </w:tcPr>
          <w:p w14:paraId="320F2156" w14:textId="6F5A81FB" w:rsidR="00627776" w:rsidRPr="0099241A" w:rsidRDefault="00627776" w:rsidP="00627776">
            <w:pPr>
              <w:pStyle w:val="afffe"/>
              <w:jc w:val="left"/>
            </w:pPr>
            <w:r w:rsidRPr="0099241A">
              <w:rPr>
                <w:rFonts w:hint="eastAsia"/>
              </w:rPr>
              <w:t>Oracle</w:t>
            </w:r>
            <w:r w:rsidRPr="0099241A">
              <w:t xml:space="preserve"> </w:t>
            </w:r>
            <w:r w:rsidRPr="0099241A">
              <w:rPr>
                <w:rFonts w:hint="eastAsia"/>
              </w:rPr>
              <w:t>19c</w:t>
            </w:r>
          </w:p>
        </w:tc>
        <w:tc>
          <w:tcPr>
            <w:tcW w:w="4535" w:type="dxa"/>
          </w:tcPr>
          <w:p w14:paraId="097EBAFC" w14:textId="6180571B" w:rsidR="00627776" w:rsidRPr="0099241A" w:rsidRDefault="00627776" w:rsidP="00627776">
            <w:pPr>
              <w:pStyle w:val="afffe"/>
              <w:jc w:val="left"/>
            </w:pPr>
            <w:r w:rsidRPr="0099241A">
              <w:t>A</w:t>
            </w:r>
            <w:r w:rsidRPr="0099241A">
              <w:rPr>
                <w:rFonts w:hint="eastAsia"/>
              </w:rPr>
              <w:t>ctive</w:t>
            </w:r>
            <w:r w:rsidRPr="0099241A">
              <w:t xml:space="preserve"> –</w:t>
            </w:r>
            <w:r w:rsidRPr="0099241A">
              <w:rPr>
                <w:rFonts w:hint="eastAsia"/>
              </w:rPr>
              <w:t>Standby</w:t>
            </w:r>
          </w:p>
        </w:tc>
      </w:tr>
      <w:tr w:rsidR="00627776" w:rsidRPr="0099241A" w14:paraId="31CF5A24" w14:textId="77777777" w:rsidTr="009432E5">
        <w:trPr>
          <w:trHeight w:val="451"/>
        </w:trPr>
        <w:tc>
          <w:tcPr>
            <w:tcW w:w="1818" w:type="dxa"/>
          </w:tcPr>
          <w:p w14:paraId="63436EEA" w14:textId="77777777" w:rsidR="00627776" w:rsidRPr="0099241A" w:rsidRDefault="00627776" w:rsidP="00627776">
            <w:pPr>
              <w:pStyle w:val="afffe"/>
              <w:jc w:val="left"/>
            </w:pPr>
            <w:r w:rsidRPr="0099241A">
              <w:rPr>
                <w:rFonts w:hint="eastAsia"/>
              </w:rPr>
              <w:t>네트워크</w:t>
            </w:r>
          </w:p>
        </w:tc>
        <w:tc>
          <w:tcPr>
            <w:tcW w:w="2694" w:type="dxa"/>
          </w:tcPr>
          <w:p w14:paraId="388C4533" w14:textId="77777777" w:rsidR="00627776" w:rsidRDefault="00627776" w:rsidP="00627776">
            <w:pPr>
              <w:pStyle w:val="afffe"/>
              <w:jc w:val="left"/>
            </w:pPr>
            <w:r>
              <w:rPr>
                <w:rFonts w:hint="eastAsia"/>
              </w:rPr>
              <w:t>방화벽</w:t>
            </w:r>
          </w:p>
          <w:p w14:paraId="64C51059" w14:textId="77777777" w:rsidR="00627776" w:rsidRDefault="00627776" w:rsidP="00627776">
            <w:pPr>
              <w:pStyle w:val="afffe"/>
              <w:jc w:val="left"/>
            </w:pPr>
            <w:r w:rsidRPr="0099241A">
              <w:rPr>
                <w:rFonts w:hint="eastAsia"/>
              </w:rPr>
              <w:t>백본</w:t>
            </w:r>
            <w:r>
              <w:rPr>
                <w:rFonts w:hint="eastAsia"/>
              </w:rPr>
              <w:t xml:space="preserve"> 스위치</w:t>
            </w:r>
          </w:p>
          <w:p w14:paraId="16C55FCE" w14:textId="77777777" w:rsidR="00627776" w:rsidRDefault="00627776" w:rsidP="00627776">
            <w:pPr>
              <w:pStyle w:val="afffe"/>
              <w:jc w:val="left"/>
            </w:pPr>
            <w:r w:rsidRPr="0099241A">
              <w:rPr>
                <w:rFonts w:hint="eastAsia"/>
              </w:rPr>
              <w:t>L4스위치</w:t>
            </w:r>
          </w:p>
          <w:p w14:paraId="2D02F83A" w14:textId="5D1400CA" w:rsidR="00627776" w:rsidRPr="0099241A" w:rsidRDefault="00627776" w:rsidP="00627776">
            <w:pPr>
              <w:pStyle w:val="afffe"/>
              <w:jc w:val="left"/>
            </w:pPr>
            <w:r w:rsidRPr="0099241A">
              <w:rPr>
                <w:rFonts w:hint="eastAsia"/>
              </w:rPr>
              <w:t>SAN</w:t>
            </w:r>
            <w:r w:rsidRPr="0099241A">
              <w:t xml:space="preserve"> </w:t>
            </w:r>
            <w:r w:rsidRPr="0099241A">
              <w:rPr>
                <w:rFonts w:hint="eastAsia"/>
              </w:rPr>
              <w:t>switch</w:t>
            </w:r>
          </w:p>
        </w:tc>
        <w:tc>
          <w:tcPr>
            <w:tcW w:w="4535" w:type="dxa"/>
          </w:tcPr>
          <w:p w14:paraId="65F98E27" w14:textId="77777777" w:rsidR="00627776" w:rsidRPr="0099241A" w:rsidRDefault="00627776" w:rsidP="00627776">
            <w:pPr>
              <w:pStyle w:val="afffe"/>
              <w:jc w:val="left"/>
            </w:pPr>
            <w:r w:rsidRPr="0099241A">
              <w:rPr>
                <w:rFonts w:hint="eastAsia"/>
              </w:rPr>
              <w:t>이중화 장비</w:t>
            </w:r>
          </w:p>
        </w:tc>
      </w:tr>
      <w:tr w:rsidR="00627776" w:rsidRPr="0099241A" w14:paraId="25D55D93" w14:textId="77777777" w:rsidTr="009432E5">
        <w:trPr>
          <w:trHeight w:val="470"/>
        </w:trPr>
        <w:tc>
          <w:tcPr>
            <w:tcW w:w="1818" w:type="dxa"/>
          </w:tcPr>
          <w:p w14:paraId="7AC1E719" w14:textId="20AB9320" w:rsidR="00627776" w:rsidRPr="0099241A" w:rsidRDefault="00627776" w:rsidP="00627776">
            <w:pPr>
              <w:pStyle w:val="afffe"/>
              <w:jc w:val="left"/>
            </w:pPr>
            <w:r w:rsidRPr="0099241A">
              <w:rPr>
                <w:rFonts w:hint="eastAsia"/>
              </w:rPr>
              <w:t>서버</w:t>
            </w:r>
          </w:p>
        </w:tc>
        <w:tc>
          <w:tcPr>
            <w:tcW w:w="2694" w:type="dxa"/>
          </w:tcPr>
          <w:p w14:paraId="7BCBA9FB" w14:textId="77777777" w:rsidR="00627776" w:rsidRPr="0099241A" w:rsidRDefault="00627776" w:rsidP="00627776">
            <w:pPr>
              <w:pStyle w:val="afffe"/>
              <w:jc w:val="left"/>
            </w:pPr>
            <w:r w:rsidRPr="0099241A">
              <w:rPr>
                <w:rFonts w:hint="eastAsia"/>
              </w:rPr>
              <w:t>x86</w:t>
            </w:r>
            <w:r w:rsidRPr="0099241A">
              <w:t xml:space="preserve"> </w:t>
            </w:r>
            <w:r w:rsidRPr="0099241A">
              <w:rPr>
                <w:rFonts w:hint="eastAsia"/>
              </w:rPr>
              <w:t>서버,</w:t>
            </w:r>
            <w:r w:rsidRPr="0099241A">
              <w:t xml:space="preserve"> </w:t>
            </w:r>
            <w:r w:rsidRPr="0099241A">
              <w:rPr>
                <w:rFonts w:hint="eastAsia"/>
              </w:rPr>
              <w:t>NIC</w:t>
            </w:r>
          </w:p>
        </w:tc>
        <w:tc>
          <w:tcPr>
            <w:tcW w:w="4535" w:type="dxa"/>
          </w:tcPr>
          <w:p w14:paraId="4F4504C8" w14:textId="77777777" w:rsidR="00627776" w:rsidRPr="0099241A" w:rsidRDefault="00627776" w:rsidP="00627776">
            <w:pPr>
              <w:pStyle w:val="afffe"/>
              <w:jc w:val="left"/>
            </w:pPr>
            <w:r w:rsidRPr="0099241A">
              <w:rPr>
                <w:rFonts w:hint="eastAsia"/>
              </w:rPr>
              <w:t>서버 이중화,</w:t>
            </w:r>
            <w:r w:rsidRPr="0099241A">
              <w:t xml:space="preserve"> </w:t>
            </w:r>
            <w:r w:rsidRPr="0099241A">
              <w:rPr>
                <w:rFonts w:hint="eastAsia"/>
              </w:rPr>
              <w:t>Dual</w:t>
            </w:r>
            <w:r w:rsidRPr="0099241A">
              <w:t xml:space="preserve"> </w:t>
            </w:r>
            <w:r w:rsidRPr="0099241A">
              <w:rPr>
                <w:rFonts w:hint="eastAsia"/>
              </w:rPr>
              <w:t>NIC</w:t>
            </w:r>
            <w:r w:rsidRPr="0099241A">
              <w:t xml:space="preserve"> </w:t>
            </w:r>
            <w:r w:rsidRPr="0099241A">
              <w:rPr>
                <w:rFonts w:hint="eastAsia"/>
              </w:rPr>
              <w:t>구성</w:t>
            </w:r>
          </w:p>
        </w:tc>
      </w:tr>
      <w:tr w:rsidR="00627776" w:rsidRPr="0099241A" w14:paraId="43B31308" w14:textId="77777777" w:rsidTr="009432E5">
        <w:trPr>
          <w:trHeight w:val="451"/>
        </w:trPr>
        <w:tc>
          <w:tcPr>
            <w:tcW w:w="1818" w:type="dxa"/>
          </w:tcPr>
          <w:p w14:paraId="05739FFB" w14:textId="77777777" w:rsidR="00627776" w:rsidRPr="0099241A" w:rsidRDefault="00627776" w:rsidP="00627776">
            <w:pPr>
              <w:pStyle w:val="afffe"/>
              <w:jc w:val="left"/>
            </w:pPr>
            <w:r w:rsidRPr="0099241A">
              <w:rPr>
                <w:rFonts w:hint="eastAsia"/>
              </w:rPr>
              <w:t>스토리지</w:t>
            </w:r>
          </w:p>
        </w:tc>
        <w:tc>
          <w:tcPr>
            <w:tcW w:w="2694" w:type="dxa"/>
          </w:tcPr>
          <w:p w14:paraId="3FCD0FEA" w14:textId="77777777" w:rsidR="00627776" w:rsidRPr="0099241A" w:rsidRDefault="00627776" w:rsidP="00627776">
            <w:pPr>
              <w:pStyle w:val="afffe"/>
              <w:jc w:val="left"/>
            </w:pPr>
            <w:r w:rsidRPr="0099241A">
              <w:rPr>
                <w:rFonts w:hint="eastAsia"/>
              </w:rPr>
              <w:t>SAN</w:t>
            </w:r>
            <w:r w:rsidRPr="0099241A">
              <w:t xml:space="preserve"> </w:t>
            </w:r>
            <w:r w:rsidRPr="0099241A">
              <w:rPr>
                <w:rFonts w:hint="eastAsia"/>
              </w:rPr>
              <w:t>/</w:t>
            </w:r>
            <w:r w:rsidRPr="0099241A">
              <w:t xml:space="preserve"> </w:t>
            </w:r>
            <w:r w:rsidRPr="0099241A">
              <w:rPr>
                <w:rFonts w:hint="eastAsia"/>
              </w:rPr>
              <w:t>NAS</w:t>
            </w:r>
          </w:p>
        </w:tc>
        <w:tc>
          <w:tcPr>
            <w:tcW w:w="4535" w:type="dxa"/>
          </w:tcPr>
          <w:p w14:paraId="38E85289" w14:textId="7DF0D5ED" w:rsidR="00627776" w:rsidRPr="0099241A" w:rsidRDefault="00627776" w:rsidP="00627776">
            <w:pPr>
              <w:pStyle w:val="afffe"/>
              <w:jc w:val="left"/>
            </w:pPr>
            <w:r w:rsidRPr="0099241A">
              <w:rPr>
                <w:rFonts w:hint="eastAsia"/>
              </w:rPr>
              <w:t>R</w:t>
            </w:r>
            <w:r>
              <w:rPr>
                <w:rFonts w:hint="eastAsia"/>
              </w:rPr>
              <w:t>AID</w:t>
            </w:r>
            <w:r w:rsidRPr="0099241A">
              <w:t xml:space="preserve"> </w:t>
            </w:r>
            <w:r w:rsidRPr="0099241A">
              <w:rPr>
                <w:rFonts w:hint="eastAsia"/>
              </w:rPr>
              <w:t>구성,</w:t>
            </w:r>
            <w:r w:rsidRPr="0099241A">
              <w:t xml:space="preserve"> </w:t>
            </w:r>
            <w:r w:rsidRPr="0099241A">
              <w:rPr>
                <w:rFonts w:hint="eastAsia"/>
              </w:rPr>
              <w:t>Spare</w:t>
            </w:r>
            <w:r w:rsidRPr="0099241A">
              <w:t xml:space="preserve"> </w:t>
            </w:r>
            <w:r w:rsidRPr="0099241A">
              <w:rPr>
                <w:rFonts w:hint="eastAsia"/>
              </w:rPr>
              <w:t>Disk</w:t>
            </w:r>
            <w:r w:rsidRPr="0099241A">
              <w:t xml:space="preserve"> </w:t>
            </w:r>
            <w:r w:rsidRPr="0099241A">
              <w:rPr>
                <w:rFonts w:hint="eastAsia"/>
              </w:rPr>
              <w:t>장착</w:t>
            </w:r>
          </w:p>
        </w:tc>
      </w:tr>
    </w:tbl>
    <w:p w14:paraId="71C36ACA" w14:textId="77777777" w:rsidR="00627776" w:rsidRDefault="00627776" w:rsidP="00627776">
      <w:pPr>
        <w:spacing w:after="0" w:line="276" w:lineRule="auto"/>
        <w:ind w:leftChars="200" w:left="440"/>
      </w:pPr>
    </w:p>
    <w:p w14:paraId="5652A811" w14:textId="4D7A8EC1" w:rsidR="00627776" w:rsidRDefault="00627776" w:rsidP="00627776">
      <w:pPr>
        <w:spacing w:after="0" w:line="276" w:lineRule="auto"/>
        <w:ind w:leftChars="200" w:left="440"/>
        <w:rPr>
          <w:lang w:eastAsia="ko-KR"/>
        </w:rPr>
      </w:pPr>
      <w:r w:rsidRPr="00627776">
        <w:rPr>
          <w:rFonts w:hint="eastAsia"/>
          <w:lang w:eastAsia="ko-KR"/>
        </w:rPr>
        <w:t>웹</w:t>
      </w:r>
      <w:r w:rsidRPr="00627776">
        <w:rPr>
          <w:lang w:eastAsia="ko-KR"/>
        </w:rPr>
        <w:t xml:space="preserve"> 서버(WebtoB)와 애플리케이션 서버(JEUS) 계층에는 L4 스위치를 통한 수평적 이중화(로드밸런싱) 구조를 적용하여 여러 대의 서버로 부하를 분산하였다. 애플리케이션 서버는 클러스터로 구성되어 한 대의 WAS에 장애가 발생해도 다른 인스턴스가 서비스를 지속할 수 있다. 데이터베이스는 Active-Standby 이중화로 구축하여 Active DB에 장애가 발생하면 Standby DB가 즉시 서비스를 승계하도록 하였다. 방화벽과 스위치 등 모든 핵심 네트워크 장비는 이중화 배치하여 하나의 장비 장애 시에도 네트워크 서비스에 영향이 없도록 구성하였다. 서버 인프라는 이중화된 장비와 Dual NIC(이중 네트워크 인터페이스) 구성으로 단일 장애점(Single Point of Failure)을 최소화하였다. 스토리지는 RAID 구성 및 Hot Spare 예비 디스크를 통해 디스크 장애 시에도 데이터 손실 없이 신속하게 복구되도록 하였다.</w:t>
      </w:r>
    </w:p>
    <w:p w14:paraId="5F275092" w14:textId="77777777" w:rsidR="00627776" w:rsidRDefault="00627776">
      <w:pPr>
        <w:widowControl/>
        <w:adjustRightInd/>
        <w:snapToGrid/>
        <w:spacing w:after="0" w:line="240" w:lineRule="auto"/>
        <w:rPr>
          <w:b/>
          <w:sz w:val="24"/>
          <w:lang w:eastAsia="ko-KR"/>
        </w:rPr>
      </w:pPr>
      <w:r>
        <w:rPr>
          <w:lang w:eastAsia="ko-KR"/>
        </w:rPr>
        <w:br w:type="page"/>
      </w:r>
    </w:p>
    <w:p w14:paraId="184910C5" w14:textId="3C06779B" w:rsidR="0099241A" w:rsidRPr="00FA3281" w:rsidRDefault="0099241A" w:rsidP="00AA1DE2">
      <w:pPr>
        <w:pStyle w:val="110"/>
        <w:numPr>
          <w:ilvl w:val="1"/>
          <w:numId w:val="23"/>
        </w:numPr>
      </w:pPr>
      <w:bookmarkStart w:id="45" w:name="_Toc197173780"/>
      <w:r>
        <w:rPr>
          <w:rFonts w:hint="eastAsia"/>
        </w:rPr>
        <w:lastRenderedPageBreak/>
        <w:t>확장성</w:t>
      </w:r>
      <w:bookmarkEnd w:id="45"/>
    </w:p>
    <w:p w14:paraId="12FD10AF" w14:textId="38DA6400" w:rsidR="0099241A" w:rsidRDefault="00627776" w:rsidP="004C3599">
      <w:pPr>
        <w:rPr>
          <w:lang w:eastAsia="ko-KR"/>
        </w:rPr>
      </w:pPr>
      <w:r w:rsidRPr="00627776">
        <w:rPr>
          <w:rFonts w:hint="eastAsia"/>
          <w:lang w:eastAsia="ko-KR"/>
        </w:rPr>
        <w:t>시스템은</w:t>
      </w:r>
      <w:r w:rsidRPr="00627776">
        <w:rPr>
          <w:lang w:eastAsia="ko-KR"/>
        </w:rPr>
        <w:t xml:space="preserve"> 사용자 수 증가와 업무량 증가에 따른 성능 저하에 대비할 수 있도록 확장 가능한 구조로 설계되었다. 웹 서버(WebtoB)와 애플리케이션 서버(JEUS)는 L4 스위치 기반의 수평 확장 구조로 구성되어 있어, 서버 인스턴스를 추가함으로써 증가한 트래픽을 효율적으로 분산 처리할 수 있다. 데이터베이스는 Active-Standby 구조를 기반으로 하며, 필요시에 성능 튜닝이나 서버 사양 증설 등 **수직적 확장(Vertical Scaling)**이 </w:t>
      </w:r>
      <w:r w:rsidRPr="00627776">
        <w:rPr>
          <w:rFonts w:hint="eastAsia"/>
          <w:lang w:eastAsia="ko-KR"/>
        </w:rPr>
        <w:t>가능하도록</w:t>
      </w:r>
      <w:r w:rsidRPr="00627776">
        <w:rPr>
          <w:lang w:eastAsia="ko-KR"/>
        </w:rPr>
        <w:t xml:space="preserve"> 구성되었다. 또한 네트워크와 스토리지 등 인프라 전반에서 잠재적인 병목 요소를 사전에 고려한 설계를 적용하여, 예상치 못한 트래픽 급증이나 업무량 증가에도 안정적인 서비스 제공이 가능하도록 하였다. 향후에도 필요에 따라 장비 추가나 자원 증설을 통해 단계적으로 시스템 성능을 향상시킬 수 있는 유연한 확장 구조를 확보하였다.</w:t>
      </w:r>
    </w:p>
    <w:p w14:paraId="6BE298E7" w14:textId="77777777" w:rsidR="0099241A" w:rsidRDefault="0099241A" w:rsidP="004C3599">
      <w:pPr>
        <w:rPr>
          <w:lang w:eastAsia="ko-KR"/>
        </w:rPr>
      </w:pPr>
    </w:p>
    <w:p w14:paraId="715B32CE" w14:textId="77777777" w:rsidR="0099241A" w:rsidRPr="004942C8" w:rsidRDefault="0099241A" w:rsidP="004C3599">
      <w:pPr>
        <w:rPr>
          <w:lang w:eastAsia="ko-KR"/>
        </w:rPr>
      </w:pPr>
    </w:p>
    <w:sectPr w:rsidR="0099241A" w:rsidRPr="004942C8" w:rsidSect="00E20080">
      <w:headerReference w:type="default" r:id="rId18"/>
      <w:footerReference w:type="default" r:id="rId19"/>
      <w:endnotePr>
        <w:numFmt w:val="decimal"/>
      </w:endnotePr>
      <w:pgSz w:w="11906" w:h="16838"/>
      <w:pgMar w:top="1418" w:right="1134" w:bottom="851"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BBBB7" w14:textId="77777777" w:rsidR="00F839F9" w:rsidRDefault="00F839F9">
      <w:pPr>
        <w:spacing w:line="240" w:lineRule="auto"/>
      </w:pPr>
      <w:r>
        <w:separator/>
      </w:r>
    </w:p>
  </w:endnote>
  <w:endnote w:type="continuationSeparator" w:id="0">
    <w:p w14:paraId="3F030B98" w14:textId="77777777" w:rsidR="00F839F9" w:rsidRDefault="00F83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돋움체">
    <w:panose1 w:val="020B0609000101010101"/>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돋움">
    <w:altName w:val="Dotum"/>
    <w:panose1 w:val="020B0600000101010101"/>
    <w:charset w:val="81"/>
    <w:family w:val="moder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휴먼명조">
    <w:charset w:val="81"/>
    <w:family w:val="auto"/>
    <w:pitch w:val="variable"/>
    <w:sig w:usb0="800002A7" w:usb1="19D77CFB" w:usb2="00000010" w:usb3="00000000" w:csb0="00080000" w:csb1="00000000"/>
  </w:font>
  <w:font w:name="Univers (W1)">
    <w:altName w:val="Arial"/>
    <w:panose1 w:val="00000000000000000000"/>
    <w:charset w:val="00"/>
    <w:family w:val="swiss"/>
    <w:notTrueType/>
    <w:pitch w:val="variable"/>
    <w:sig w:usb0="00000003" w:usb1="00000000" w:usb2="00000000" w:usb3="00000000" w:csb0="00000001" w:csb1="00000000"/>
  </w:font>
  <w:font w:name="HY그래픽M">
    <w:panose1 w:val="02030600000101010101"/>
    <w:charset w:val="81"/>
    <w:family w:val="roman"/>
    <w:pitch w:val="variable"/>
    <w:sig w:usb0="900002A7" w:usb1="09D77CF9" w:usb2="00000010" w:usb3="00000000" w:csb0="00080000" w:csb1="00000000"/>
  </w:font>
  <w:font w:name="Malgun Gothic Semilight">
    <w:altName w:val="맑은 고딕 Semilight"/>
    <w:charset w:val="81"/>
    <w:family w:val="swiss"/>
    <w:pitch w:val="variable"/>
    <w:sig w:usb0="900002AF" w:usb1="09D77CFB" w:usb2="00000012" w:usb3="00000000" w:csb0="003E01B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88550" w14:textId="77777777" w:rsidR="00E53D19" w:rsidRDefault="00C55EF8">
    <w:pPr>
      <w:pStyle w:val="af7"/>
      <w:rPr>
        <w:rFonts w:ascii="Arial" w:hAnsi="Arial" w:cs="Arial"/>
      </w:rPr>
    </w:pPr>
    <w:r>
      <w:rPr>
        <w:noProof/>
        <w:lang w:eastAsia="ko-KR"/>
      </w:rPr>
      <mc:AlternateContent>
        <mc:Choice Requires="wps">
          <w:drawing>
            <wp:anchor distT="0" distB="0" distL="114300" distR="114300" simplePos="0" relativeHeight="251657728" behindDoc="0" locked="0" layoutInCell="1" hidden="0" allowOverlap="1" wp14:anchorId="4A9BF242" wp14:editId="5BA9B11B">
              <wp:simplePos x="0" y="0"/>
              <wp:positionH relativeFrom="column">
                <wp:posOffset>12830</wp:posOffset>
              </wp:positionH>
              <wp:positionV relativeFrom="paragraph">
                <wp:posOffset>78739</wp:posOffset>
              </wp:positionV>
              <wp:extent cx="5982205" cy="0"/>
              <wp:effectExtent l="4762" t="4762" r="4762" b="4762"/>
              <wp:wrapNone/>
              <wp:docPr id="2050" name="shape20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82205" cy="0"/>
                      </a:xfrm>
                      <a:prstGeom prst="line">
                        <a:avLst/>
                      </a:prstGeom>
                      <a:ln>
                        <a:solidFill>
                          <a:prstClr val="black"/>
                        </a:solidFill>
                      </a:ln>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line 2" style="position:absolute;margin-left:1.01024pt;margin-top:6.19992pt;width:471.04pt;height:0pt;mso-position-horizontal-relative:column;mso-position-vertical-relative:line;v-text-anchor:top;mso-wrap-style:square;flip:x;z-index:251657728" o:allowincell="t" filled="f" stroked="t" strokecolor="#0" strokeweight="0.75pt">
              <v:stroke joinstyle="round"/>
            </v:line>
          </w:pict>
        </mc:Fallback>
      </mc:AlternateContent>
    </w:r>
    <w:r>
      <w:rPr>
        <w:rFonts w:ascii="Arial" w:hAnsi="Arial" w:cs="Arial"/>
        <w:sz w:val="16"/>
        <w:szCs w:val="16"/>
      </w:rPr>
      <w:tab/>
    </w:r>
    <w:r>
      <w:rPr>
        <w:rFonts w:ascii="Arial" w:hAnsi="Arial" w:cs="Arial"/>
        <w:sz w:val="16"/>
        <w:szCs w:val="16"/>
      </w:rPr>
      <w:tab/>
    </w:r>
  </w:p>
  <w:p w14:paraId="13EF3132" w14:textId="290C1E00" w:rsidR="00E53D19" w:rsidRDefault="00C55EF8">
    <w:pPr>
      <w:pStyle w:val="af7"/>
      <w:tabs>
        <w:tab w:val="clear" w:pos="4320"/>
        <w:tab w:val="clear" w:pos="8640"/>
        <w:tab w:val="center" w:pos="4820"/>
        <w:tab w:val="right" w:pos="9469"/>
      </w:tabs>
      <w:rPr>
        <w:lang w:eastAsia="ko-KR"/>
      </w:rPr>
    </w:pPr>
    <w:r>
      <w:rPr>
        <w:rFonts w:hAnsi="맑은 고딕"/>
        <w:b/>
        <w:bCs/>
        <w:noProof/>
        <w:kern w:val="2"/>
        <w:lang w:eastAsia="ko-KR"/>
      </w:rPr>
      <w:t>NOS-PMO-1101</w:t>
    </w:r>
    <w:r>
      <w:rPr>
        <w:rFonts w:ascii="바탕체" w:eastAsia="바탕체" w:hAnsi="바탕체"/>
        <w:noProof/>
        <w:lang w:eastAsia="ko-KR"/>
      </w:rPr>
      <w:tab/>
      <w:t xml:space="preserve">- </w:t>
    </w:r>
    <w:r>
      <w:rPr>
        <w:rStyle w:val="aff9"/>
        <w:lang w:eastAsia="ko-KR"/>
      </w:rPr>
      <w:fldChar w:fldCharType="begin"/>
    </w:r>
    <w:r>
      <w:rPr>
        <w:rStyle w:val="aff9"/>
        <w:lang w:eastAsia="ko-KR"/>
      </w:rPr>
      <w:instrText xml:space="preserve"> PAGE </w:instrText>
    </w:r>
    <w:r>
      <w:rPr>
        <w:rStyle w:val="aff9"/>
        <w:lang w:eastAsia="ko-KR"/>
      </w:rPr>
      <w:fldChar w:fldCharType="separate"/>
    </w:r>
    <w:r w:rsidR="00ED4489">
      <w:rPr>
        <w:rStyle w:val="aff9"/>
        <w:noProof/>
        <w:lang w:eastAsia="ko-KR"/>
      </w:rPr>
      <w:t>6</w:t>
    </w:r>
    <w:r>
      <w:rPr>
        <w:rStyle w:val="aff9"/>
        <w:lang w:eastAsia="ko-KR"/>
      </w:rPr>
      <w:fldChar w:fldCharType="end"/>
    </w:r>
    <w:r>
      <w:rPr>
        <w:rStyle w:val="aff9"/>
        <w:lang w:eastAsia="ko-KR"/>
      </w:rPr>
      <w:t xml:space="preserve"> </w:t>
    </w:r>
    <w:r>
      <w:rPr>
        <w:rFonts w:ascii="바탕체" w:eastAsia="바탕체" w:hAnsi="바탕체"/>
        <w:noProof/>
        <w:lang w:eastAsia="ko-KR"/>
      </w:rPr>
      <w:t>-</w:t>
    </w:r>
    <w:r>
      <w:rPr>
        <w:rFonts w:ascii="바탕체" w:eastAsia="바탕체" w:hAnsi="바탕체"/>
        <w:noProof/>
        <w:lang w:eastAsia="ko-KR"/>
      </w:rPr>
      <w:tab/>
    </w:r>
    <w:r>
      <w:rPr>
        <w:rFonts w:hAnsi="맑은 고딕"/>
        <w:noProof/>
        <w:lang w:eastAsia="ko-KR"/>
      </w:rPr>
      <w:t>V1.0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8928C" w14:textId="77777777" w:rsidR="00F839F9" w:rsidRDefault="00F839F9">
      <w:pPr>
        <w:spacing w:line="240" w:lineRule="auto"/>
      </w:pPr>
      <w:r>
        <w:separator/>
      </w:r>
    </w:p>
  </w:footnote>
  <w:footnote w:type="continuationSeparator" w:id="0">
    <w:p w14:paraId="77D0572B" w14:textId="77777777" w:rsidR="00F839F9" w:rsidRDefault="00F839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48" w:type="dxa"/>
      <w:tblInd w:w="10" w:type="dxa"/>
      <w:tblBorders>
        <w:bottom w:val="single" w:sz="12" w:space="0" w:color="auto"/>
      </w:tblBorders>
      <w:tblCellMar>
        <w:left w:w="99" w:type="dxa"/>
        <w:right w:w="99" w:type="dxa"/>
      </w:tblCellMar>
      <w:tblLook w:val="0000" w:firstRow="0" w:lastRow="0" w:firstColumn="0" w:lastColumn="0" w:noHBand="0" w:noVBand="0"/>
    </w:tblPr>
    <w:tblGrid>
      <w:gridCol w:w="4736"/>
      <w:gridCol w:w="4812"/>
    </w:tblGrid>
    <w:tr w:rsidR="00E53D19" w14:paraId="00F7E702" w14:textId="77777777" w:rsidTr="00CD0DA3">
      <w:trPr>
        <w:trHeight w:val="1270"/>
      </w:trPr>
      <w:tc>
        <w:tcPr>
          <w:tcW w:w="4736" w:type="dxa"/>
          <w:tcBorders>
            <w:bottom w:val="single" w:sz="12" w:space="0" w:color="auto"/>
          </w:tcBorders>
          <w:vAlign w:val="center"/>
        </w:tcPr>
        <w:p w14:paraId="46D40A4B" w14:textId="77777777" w:rsidR="00E53D19" w:rsidRDefault="00C55EF8">
          <w:pPr>
            <w:autoSpaceDE w:val="0"/>
            <w:autoSpaceDN w:val="0"/>
            <w:spacing w:beforeLines="30" w:before="72" w:line="240" w:lineRule="auto"/>
            <w:jc w:val="both"/>
            <w:rPr>
              <w:rFonts w:hAnsi="맑은 고딕"/>
            </w:rPr>
          </w:pPr>
          <w:r>
            <w:rPr>
              <w:noProof/>
              <w:lang w:eastAsia="ko-KR"/>
            </w:rPr>
            <w:drawing>
              <wp:anchor distT="0" distB="0" distL="114300" distR="114300" simplePos="0" relativeHeight="251666944" behindDoc="0" locked="0" layoutInCell="1" hidden="0" allowOverlap="1" wp14:anchorId="61615441" wp14:editId="6DEA250A">
                <wp:simplePos x="0" y="0"/>
                <wp:positionH relativeFrom="column">
                  <wp:posOffset>-5080</wp:posOffset>
                </wp:positionH>
                <wp:positionV relativeFrom="paragraph">
                  <wp:posOffset>135255</wp:posOffset>
                </wp:positionV>
                <wp:extent cx="889000" cy="180975"/>
                <wp:effectExtent l="0" t="0" r="0" b="0"/>
                <wp:wrapNone/>
                <wp:docPr id="2049" name="shape2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a:xfrm>
                          <a:off x="0" y="0"/>
                          <a:ext cx="889000" cy="180975"/>
                        </a:xfrm>
                        <a:prstGeom prst="rect">
                          <a:avLst/>
                        </a:prstGeom>
                        <a:noFill/>
                        <a:ln>
                          <a:noFill/>
                        </a:ln>
                      </pic:spPr>
                    </pic:pic>
                  </a:graphicData>
                </a:graphic>
              </wp:anchor>
            </w:drawing>
          </w:r>
          <w:r>
            <w:rPr>
              <w:rFonts w:hAnsi="맑은 고딕" w:cs="Arial"/>
              <w:b/>
              <w:color w:val="000000"/>
              <w:kern w:val="12"/>
              <w:lang w:val="ko-KR" w:eastAsia="ko-KR"/>
            </w:rPr>
            <w:t xml:space="preserve">               </w:t>
          </w:r>
        </w:p>
        <w:p w14:paraId="4F9BB856" w14:textId="77777777" w:rsidR="00E53D19" w:rsidRDefault="00C55EF8" w:rsidP="00CD0DA3">
          <w:pPr>
            <w:spacing w:beforeLines="30" w:before="72" w:after="0"/>
            <w:ind w:rightChars="2" w:right="4" w:firstLine="10"/>
            <w:jc w:val="both"/>
            <w:rPr>
              <w:rFonts w:hAnsi="맑은 고딕"/>
            </w:rPr>
          </w:pPr>
          <w:r>
            <w:rPr>
              <w:rFonts w:hAnsi="맑은 고딕" w:cs="Arial"/>
              <w:b/>
              <w:color w:val="000000"/>
              <w:kern w:val="12"/>
              <w:lang w:val="ko-KR" w:eastAsia="ko-KR"/>
            </w:rPr>
            <w:t xml:space="preserve">Smart Energy, Sustainable World </w:t>
          </w:r>
        </w:p>
      </w:tc>
      <w:tc>
        <w:tcPr>
          <w:tcW w:w="4812" w:type="dxa"/>
          <w:tcBorders>
            <w:bottom w:val="single" w:sz="12" w:space="0" w:color="auto"/>
          </w:tcBorders>
          <w:vAlign w:val="center"/>
        </w:tcPr>
        <w:p w14:paraId="23FB93F6" w14:textId="755AACB8" w:rsidR="00E53D19" w:rsidRDefault="00C55EF8" w:rsidP="004D7471">
          <w:pPr>
            <w:spacing w:after="0" w:line="140" w:lineRule="atLeast"/>
            <w:jc w:val="right"/>
            <w:rPr>
              <w:rFonts w:hAnsi="맑은 고딕"/>
              <w:lang w:eastAsia="ko-KR"/>
            </w:rPr>
          </w:pPr>
          <w:r>
            <w:rPr>
              <w:rFonts w:hAnsi="맑은 고딕" w:hint="eastAsia"/>
              <w:lang w:eastAsia="ko-KR"/>
            </w:rPr>
            <w:t xml:space="preserve">통합 </w:t>
          </w:r>
          <w:r w:rsidR="004666D6">
            <w:rPr>
              <w:rFonts w:hAnsi="맑은 고딕" w:hint="eastAsia"/>
              <w:lang w:eastAsia="ko-KR"/>
            </w:rPr>
            <w:t>정보</w:t>
          </w:r>
          <w:r>
            <w:rPr>
              <w:rFonts w:hAnsi="맑은 고딕"/>
              <w:lang w:eastAsia="ko-KR"/>
            </w:rPr>
            <w:t>계시스템 구축</w:t>
          </w:r>
        </w:p>
        <w:p w14:paraId="0567FA3F" w14:textId="3009C800" w:rsidR="00E53D19" w:rsidRDefault="00CB13A8" w:rsidP="004D7471">
          <w:pPr>
            <w:autoSpaceDE w:val="0"/>
            <w:autoSpaceDN w:val="0"/>
            <w:spacing w:after="0" w:line="140" w:lineRule="atLeast"/>
            <w:jc w:val="right"/>
            <w:rPr>
              <w:kern w:val="12"/>
              <w:lang w:val="ko-KR" w:eastAsia="ko-KR"/>
            </w:rPr>
          </w:pPr>
          <w:r>
            <w:rPr>
              <w:rFonts w:hAnsi="맑은 고딕" w:hint="eastAsia"/>
              <w:lang w:eastAsia="ko-KR"/>
            </w:rPr>
            <w:t>어플리케이션</w:t>
          </w:r>
          <w:r w:rsidR="004D7471">
            <w:rPr>
              <w:rFonts w:hAnsi="맑은 고딕" w:hint="eastAsia"/>
              <w:lang w:eastAsia="ko-KR"/>
            </w:rPr>
            <w:t>아키텍처정의서</w:t>
          </w:r>
        </w:p>
      </w:tc>
    </w:tr>
  </w:tbl>
  <w:p w14:paraId="4165D9F8" w14:textId="77777777" w:rsidR="00E53D19" w:rsidRDefault="00E53D19">
    <w:pPr>
      <w:pStyle w:val="aa"/>
      <w:rPr>
        <w:rFonts w:ascii="바탕체" w:eastAsia="바탕체" w:hAnsi="바탕체"/>
        <w:lang w:eastAsia="ko-K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C42A93A"/>
    <w:lvl w:ilvl="0">
      <w:numFmt w:val="decimal"/>
      <w:pStyle w:val="1-1"/>
      <w:lvlText w:val="*"/>
      <w:lvlJc w:val="left"/>
    </w:lvl>
  </w:abstractNum>
  <w:abstractNum w:abstractNumId="1" w15:restartNumberingAfterBreak="0">
    <w:nsid w:val="00D51868"/>
    <w:multiLevelType w:val="multilevel"/>
    <w:tmpl w:val="10DAEDBE"/>
    <w:styleLink w:val="1"/>
    <w:lvl w:ilvl="0">
      <w:start w:val="1"/>
      <w:numFmt w:val="bullet"/>
      <w:lvlText w:val="■"/>
      <w:lvlJc w:val="left"/>
      <w:pPr>
        <w:tabs>
          <w:tab w:val="num" w:pos="794"/>
        </w:tabs>
        <w:ind w:left="794" w:hanging="397"/>
      </w:pPr>
      <w:rPr>
        <w:rFonts w:ascii="바탕" w:eastAsia="바탕" w:hAnsi="바탕" w:hint="eastAsia"/>
        <w:kern w:val="2"/>
        <w:sz w:val="12"/>
        <w:szCs w:val="1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2" w15:restartNumberingAfterBreak="0">
    <w:nsid w:val="03436394"/>
    <w:multiLevelType w:val="multilevel"/>
    <w:tmpl w:val="A3963280"/>
    <w:styleLink w:val="2"/>
    <w:lvl w:ilvl="0">
      <w:start w:val="1"/>
      <w:numFmt w:val="bullet"/>
      <w:lvlText w:val="•"/>
      <w:lvlJc w:val="left"/>
      <w:pPr>
        <w:tabs>
          <w:tab w:val="num" w:pos="1191"/>
        </w:tabs>
        <w:ind w:left="1191"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11B75F41"/>
    <w:multiLevelType w:val="multilevel"/>
    <w:tmpl w:val="18387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02295"/>
    <w:multiLevelType w:val="multilevel"/>
    <w:tmpl w:val="803CFA40"/>
    <w:lvl w:ilvl="0">
      <w:start w:val="1"/>
      <w:numFmt w:val="decimal"/>
      <w:pStyle w:val="a"/>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5" w15:restartNumberingAfterBreak="0">
    <w:nsid w:val="1C257E65"/>
    <w:multiLevelType w:val="singleLevel"/>
    <w:tmpl w:val="F3300EE2"/>
    <w:lvl w:ilvl="0">
      <w:start w:val="1"/>
      <w:numFmt w:val="bullet"/>
      <w:pStyle w:val="4"/>
      <w:lvlText w:val="-"/>
      <w:lvlJc w:val="left"/>
      <w:pPr>
        <w:tabs>
          <w:tab w:val="num" w:pos="785"/>
        </w:tabs>
        <w:ind w:left="709" w:hanging="284"/>
      </w:pPr>
      <w:rPr>
        <w:rFonts w:ascii="바탕체" w:eastAsia="바탕체" w:hint="eastAsia"/>
        <w:sz w:val="16"/>
        <w:szCs w:val="16"/>
      </w:rPr>
    </w:lvl>
  </w:abstractNum>
  <w:abstractNum w:abstractNumId="6" w15:restartNumberingAfterBreak="0">
    <w:nsid w:val="1CAC3369"/>
    <w:multiLevelType w:val="multilevel"/>
    <w:tmpl w:val="B9C670D4"/>
    <w:lvl w:ilvl="0">
      <w:start w:val="1"/>
      <w:numFmt w:val="decimal"/>
      <w:lvlText w:val="%1."/>
      <w:lvlJc w:val="left"/>
      <w:pPr>
        <w:ind w:left="425" w:hanging="425"/>
      </w:pPr>
    </w:lvl>
    <w:lvl w:ilvl="1">
      <w:start w:val="1"/>
      <w:numFmt w:val="bullet"/>
      <w:pStyle w:val="a0"/>
      <w:lvlText w:val=""/>
      <w:lvlJc w:val="left"/>
      <w:pPr>
        <w:ind w:left="567" w:hanging="567"/>
      </w:pPr>
      <w:rPr>
        <w:rFonts w:ascii="Wingdings" w:hAnsi="Wingdings" w:hint="default"/>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207B5125"/>
    <w:multiLevelType w:val="multilevel"/>
    <w:tmpl w:val="753AA99A"/>
    <w:lvl w:ilvl="0">
      <w:start w:val="1"/>
      <w:numFmt w:val="ganada"/>
      <w:pStyle w:val="N-1"/>
      <w:lvlText w:val="%1."/>
      <w:lvlJc w:val="left"/>
      <w:pPr>
        <w:tabs>
          <w:tab w:val="num" w:pos="825"/>
        </w:tabs>
        <w:ind w:left="825" w:hanging="400"/>
      </w:pPr>
      <w:rPr>
        <w:rFonts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8" w15:restartNumberingAfterBreak="0">
    <w:nsid w:val="20B1671D"/>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3442434"/>
    <w:multiLevelType w:val="hybridMultilevel"/>
    <w:tmpl w:val="339C42B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2CE92621"/>
    <w:multiLevelType w:val="hybridMultilevel"/>
    <w:tmpl w:val="06B83F18"/>
    <w:lvl w:ilvl="0" w:tplc="04090001">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11" w15:restartNumberingAfterBreak="0">
    <w:nsid w:val="2D9D22EB"/>
    <w:multiLevelType w:val="singleLevel"/>
    <w:tmpl w:val="462C5A78"/>
    <w:lvl w:ilvl="0">
      <w:start w:val="1"/>
      <w:numFmt w:val="bullet"/>
      <w:pStyle w:val="L1"/>
      <w:lvlText w:val=""/>
      <w:lvlJc w:val="left"/>
      <w:pPr>
        <w:ind w:left="907" w:hanging="340"/>
      </w:pPr>
      <w:rPr>
        <w:rFonts w:ascii="Wingdings" w:hAnsi="Wingdings" w:hint="default"/>
        <w:sz w:val="18"/>
        <w:szCs w:val="18"/>
      </w:rPr>
    </w:lvl>
  </w:abstractNum>
  <w:abstractNum w:abstractNumId="12" w15:restartNumberingAfterBreak="0">
    <w:nsid w:val="2E20393B"/>
    <w:multiLevelType w:val="hybridMultilevel"/>
    <w:tmpl w:val="AE1C05A4"/>
    <w:lvl w:ilvl="0" w:tplc="CB1437E0">
      <w:start w:val="1"/>
      <w:numFmt w:val="bullet"/>
      <w:pStyle w:val="TableContent-Left10"/>
      <w:lvlText w:val=""/>
      <w:lvlJc w:val="left"/>
      <w:pPr>
        <w:tabs>
          <w:tab w:val="num" w:pos="800"/>
        </w:tabs>
        <w:ind w:left="800" w:hanging="400"/>
      </w:pPr>
      <w:rPr>
        <w:rFonts w:ascii="Wingdings" w:hAnsi="Wingdings" w:hint="default"/>
      </w:r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start w:val="1"/>
      <w:numFmt w:val="decimal"/>
      <w:lvlText w:val="%4."/>
      <w:lvlJc w:val="left"/>
      <w:pPr>
        <w:tabs>
          <w:tab w:val="num" w:pos="2000"/>
        </w:tabs>
        <w:ind w:left="2000" w:hanging="400"/>
      </w:pPr>
    </w:lvl>
    <w:lvl w:ilvl="4" w:tplc="04090019">
      <w:start w:val="1"/>
      <w:numFmt w:val="upperLetter"/>
      <w:lvlText w:val="%5."/>
      <w:lvlJc w:val="left"/>
      <w:pPr>
        <w:tabs>
          <w:tab w:val="num" w:pos="2400"/>
        </w:tabs>
        <w:ind w:left="2400" w:hanging="400"/>
      </w:pPr>
    </w:lvl>
    <w:lvl w:ilvl="5" w:tplc="0409001B">
      <w:start w:val="1"/>
      <w:numFmt w:val="lowerRoman"/>
      <w:lvlText w:val="%6."/>
      <w:lvlJc w:val="right"/>
      <w:pPr>
        <w:tabs>
          <w:tab w:val="num" w:pos="2800"/>
        </w:tabs>
        <w:ind w:left="2800" w:hanging="400"/>
      </w:pPr>
    </w:lvl>
    <w:lvl w:ilvl="6" w:tplc="0409000F">
      <w:start w:val="1"/>
      <w:numFmt w:val="decimal"/>
      <w:lvlText w:val="%7."/>
      <w:lvlJc w:val="left"/>
      <w:pPr>
        <w:tabs>
          <w:tab w:val="num" w:pos="3200"/>
        </w:tabs>
        <w:ind w:left="3200" w:hanging="400"/>
      </w:pPr>
    </w:lvl>
    <w:lvl w:ilvl="7" w:tplc="04090019">
      <w:start w:val="1"/>
      <w:numFmt w:val="upperLetter"/>
      <w:lvlText w:val="%8."/>
      <w:lvlJc w:val="left"/>
      <w:pPr>
        <w:tabs>
          <w:tab w:val="num" w:pos="3600"/>
        </w:tabs>
        <w:ind w:left="3600" w:hanging="400"/>
      </w:pPr>
    </w:lvl>
    <w:lvl w:ilvl="8" w:tplc="0409001B">
      <w:start w:val="1"/>
      <w:numFmt w:val="lowerRoman"/>
      <w:lvlText w:val="%9."/>
      <w:lvlJc w:val="right"/>
      <w:pPr>
        <w:tabs>
          <w:tab w:val="num" w:pos="4000"/>
        </w:tabs>
        <w:ind w:left="4000" w:hanging="400"/>
      </w:pPr>
    </w:lvl>
  </w:abstractNum>
  <w:abstractNum w:abstractNumId="13" w15:restartNumberingAfterBreak="0">
    <w:nsid w:val="2FFE52DA"/>
    <w:multiLevelType w:val="multilevel"/>
    <w:tmpl w:val="2488F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250F7"/>
    <w:multiLevelType w:val="multilevel"/>
    <w:tmpl w:val="330E1666"/>
    <w:lvl w:ilvl="0">
      <w:start w:val="1"/>
      <w:numFmt w:val="bullet"/>
      <w:pStyle w:val="-"/>
      <w:lvlText w:val=""/>
      <w:lvlJc w:val="left"/>
      <w:pPr>
        <w:tabs>
          <w:tab w:val="num" w:pos="653"/>
        </w:tabs>
        <w:ind w:left="653" w:hanging="227"/>
      </w:pPr>
      <w:rPr>
        <w:rFonts w:ascii="Wingdings" w:hAnsi="Wingdings" w:hint="default"/>
        <w:sz w:val="22"/>
        <w:szCs w:val="22"/>
      </w:rPr>
    </w:lvl>
    <w:lvl w:ilvl="1">
      <w:start w:val="1"/>
      <w:numFmt w:val="none"/>
      <w:lvlText w:val="-"/>
      <w:lvlJc w:val="left"/>
      <w:pPr>
        <w:tabs>
          <w:tab w:val="num" w:pos="962"/>
        </w:tabs>
        <w:ind w:left="962" w:hanging="227"/>
      </w:pPr>
      <w:rPr>
        <w:rFonts w:hint="default"/>
        <w:sz w:val="18"/>
        <w:szCs w:val="18"/>
      </w:rPr>
    </w:lvl>
    <w:lvl w:ilvl="2">
      <w:start w:val="1"/>
      <w:numFmt w:val="bullet"/>
      <w:lvlText w:val=""/>
      <w:lvlJc w:val="left"/>
      <w:pPr>
        <w:tabs>
          <w:tab w:val="num" w:pos="1302"/>
        </w:tabs>
        <w:ind w:left="1302" w:hanging="397"/>
      </w:pPr>
      <w:rPr>
        <w:rFonts w:ascii="Symbol" w:hAnsi="Symbol" w:hint="default"/>
        <w:sz w:val="16"/>
        <w:szCs w:val="16"/>
      </w:rPr>
    </w:lvl>
    <w:lvl w:ilvl="3">
      <w:start w:val="1"/>
      <w:numFmt w:val="bullet"/>
      <w:lvlText w:val=""/>
      <w:lvlJc w:val="left"/>
      <w:pPr>
        <w:tabs>
          <w:tab w:val="num" w:pos="2565"/>
        </w:tabs>
        <w:ind w:left="2565" w:hanging="400"/>
      </w:pPr>
      <w:rPr>
        <w:rFonts w:ascii="Wingdings" w:hAnsi="Wingdings" w:cs="Wingdings" w:hint="default"/>
      </w:rPr>
    </w:lvl>
    <w:lvl w:ilvl="4">
      <w:start w:val="1"/>
      <w:numFmt w:val="bullet"/>
      <w:lvlText w:val=""/>
      <w:lvlJc w:val="left"/>
      <w:pPr>
        <w:tabs>
          <w:tab w:val="num" w:pos="2965"/>
        </w:tabs>
        <w:ind w:left="2965" w:hanging="400"/>
      </w:pPr>
      <w:rPr>
        <w:rFonts w:ascii="Wingdings" w:hAnsi="Wingdings" w:cs="Wingdings" w:hint="default"/>
      </w:rPr>
    </w:lvl>
    <w:lvl w:ilvl="5">
      <w:start w:val="1"/>
      <w:numFmt w:val="bullet"/>
      <w:lvlText w:val=""/>
      <w:lvlJc w:val="left"/>
      <w:pPr>
        <w:tabs>
          <w:tab w:val="num" w:pos="3365"/>
        </w:tabs>
        <w:ind w:left="3365" w:hanging="400"/>
      </w:pPr>
      <w:rPr>
        <w:rFonts w:ascii="Wingdings" w:hAnsi="Wingdings" w:cs="Wingdings" w:hint="default"/>
      </w:rPr>
    </w:lvl>
    <w:lvl w:ilvl="6">
      <w:start w:val="1"/>
      <w:numFmt w:val="bullet"/>
      <w:lvlText w:val=""/>
      <w:lvlJc w:val="left"/>
      <w:pPr>
        <w:tabs>
          <w:tab w:val="num" w:pos="3765"/>
        </w:tabs>
        <w:ind w:left="3765" w:hanging="400"/>
      </w:pPr>
      <w:rPr>
        <w:rFonts w:ascii="Wingdings" w:hAnsi="Wingdings" w:cs="Wingdings" w:hint="default"/>
      </w:rPr>
    </w:lvl>
    <w:lvl w:ilvl="7">
      <w:start w:val="1"/>
      <w:numFmt w:val="bullet"/>
      <w:lvlText w:val=""/>
      <w:lvlJc w:val="left"/>
      <w:pPr>
        <w:tabs>
          <w:tab w:val="num" w:pos="4165"/>
        </w:tabs>
        <w:ind w:left="4165" w:hanging="400"/>
      </w:pPr>
      <w:rPr>
        <w:rFonts w:ascii="Wingdings" w:hAnsi="Wingdings" w:cs="Wingdings" w:hint="default"/>
      </w:rPr>
    </w:lvl>
    <w:lvl w:ilvl="8">
      <w:start w:val="1"/>
      <w:numFmt w:val="bullet"/>
      <w:lvlText w:val=""/>
      <w:lvlJc w:val="left"/>
      <w:pPr>
        <w:tabs>
          <w:tab w:val="num" w:pos="4565"/>
        </w:tabs>
        <w:ind w:left="4565" w:hanging="400"/>
      </w:pPr>
      <w:rPr>
        <w:rFonts w:ascii="Wingdings" w:hAnsi="Wingdings" w:cs="Wingdings" w:hint="default"/>
      </w:rPr>
    </w:lvl>
  </w:abstractNum>
  <w:abstractNum w:abstractNumId="15" w15:restartNumberingAfterBreak="0">
    <w:nsid w:val="35A4052B"/>
    <w:multiLevelType w:val="hybridMultilevel"/>
    <w:tmpl w:val="CEA2AC60"/>
    <w:lvl w:ilvl="0" w:tplc="2432080E">
      <w:start w:val="1"/>
      <w:numFmt w:val="bullet"/>
      <w:pStyle w:val="N-2"/>
      <w:lvlText w:val=""/>
      <w:lvlJc w:val="left"/>
      <w:pPr>
        <w:tabs>
          <w:tab w:val="num" w:pos="1251"/>
        </w:tabs>
        <w:ind w:left="1251" w:hanging="400"/>
      </w:pPr>
      <w:rPr>
        <w:rFonts w:ascii="Wingdings" w:hAnsi="Wingdings" w:cs="Wingdings" w:hint="default"/>
      </w:r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start w:val="1"/>
      <w:numFmt w:val="decimal"/>
      <w:lvlText w:val="%4."/>
      <w:lvlJc w:val="left"/>
      <w:pPr>
        <w:tabs>
          <w:tab w:val="num" w:pos="2000"/>
        </w:tabs>
        <w:ind w:left="2000" w:hanging="400"/>
      </w:pPr>
    </w:lvl>
    <w:lvl w:ilvl="4" w:tplc="04090019">
      <w:start w:val="1"/>
      <w:numFmt w:val="upperLetter"/>
      <w:lvlText w:val="%5."/>
      <w:lvlJc w:val="left"/>
      <w:pPr>
        <w:tabs>
          <w:tab w:val="num" w:pos="2400"/>
        </w:tabs>
        <w:ind w:left="2400" w:hanging="400"/>
      </w:pPr>
    </w:lvl>
    <w:lvl w:ilvl="5" w:tplc="0409001B">
      <w:start w:val="1"/>
      <w:numFmt w:val="lowerRoman"/>
      <w:lvlText w:val="%6."/>
      <w:lvlJc w:val="right"/>
      <w:pPr>
        <w:tabs>
          <w:tab w:val="num" w:pos="2800"/>
        </w:tabs>
        <w:ind w:left="2800" w:hanging="400"/>
      </w:pPr>
    </w:lvl>
    <w:lvl w:ilvl="6" w:tplc="0409000F">
      <w:start w:val="1"/>
      <w:numFmt w:val="decimal"/>
      <w:lvlText w:val="%7."/>
      <w:lvlJc w:val="left"/>
      <w:pPr>
        <w:tabs>
          <w:tab w:val="num" w:pos="3200"/>
        </w:tabs>
        <w:ind w:left="3200" w:hanging="400"/>
      </w:pPr>
    </w:lvl>
    <w:lvl w:ilvl="7" w:tplc="04090019">
      <w:start w:val="1"/>
      <w:numFmt w:val="upperLetter"/>
      <w:lvlText w:val="%8."/>
      <w:lvlJc w:val="left"/>
      <w:pPr>
        <w:tabs>
          <w:tab w:val="num" w:pos="3600"/>
        </w:tabs>
        <w:ind w:left="3600" w:hanging="400"/>
      </w:pPr>
    </w:lvl>
    <w:lvl w:ilvl="8" w:tplc="0409001B">
      <w:start w:val="1"/>
      <w:numFmt w:val="lowerRoman"/>
      <w:lvlText w:val="%9."/>
      <w:lvlJc w:val="right"/>
      <w:pPr>
        <w:tabs>
          <w:tab w:val="num" w:pos="4000"/>
        </w:tabs>
        <w:ind w:left="4000" w:hanging="400"/>
      </w:pPr>
    </w:lvl>
  </w:abstractNum>
  <w:abstractNum w:abstractNumId="16" w15:restartNumberingAfterBreak="0">
    <w:nsid w:val="35D57001"/>
    <w:multiLevelType w:val="hybridMultilevel"/>
    <w:tmpl w:val="65CA5CB2"/>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7" w15:restartNumberingAfterBreak="0">
    <w:nsid w:val="35DB5FFB"/>
    <w:multiLevelType w:val="multilevel"/>
    <w:tmpl w:val="FE9C3A62"/>
    <w:styleLink w:val="10"/>
    <w:lvl w:ilvl="0">
      <w:start w:val="1"/>
      <w:numFmt w:val="bullet"/>
      <w:lvlText w:val="•"/>
      <w:lvlJc w:val="left"/>
      <w:pPr>
        <w:tabs>
          <w:tab w:val="num" w:pos="284"/>
        </w:tabs>
        <w:ind w:left="284" w:hanging="284"/>
      </w:pPr>
      <w:rPr>
        <w:rFonts w:ascii="바탕" w:eastAsia="바탕" w:hAnsi="바탕"/>
        <w:kern w:val="2"/>
      </w:rPr>
    </w:lvl>
    <w:lvl w:ilvl="1">
      <w:start w:val="1"/>
      <w:numFmt w:val="bullet"/>
      <w:lvlText w:val="-"/>
      <w:lvlJc w:val="left"/>
      <w:pPr>
        <w:tabs>
          <w:tab w:val="num" w:pos="1197"/>
        </w:tabs>
        <w:ind w:left="1197" w:hanging="397"/>
      </w:pPr>
      <w:rPr>
        <w:rFonts w:ascii="Arial" w:hAnsi="Arial" w:cs="Arial" w:hint="default"/>
      </w:rPr>
    </w:lvl>
    <w:lvl w:ilvl="2">
      <w:start w:val="1"/>
      <w:numFmt w:val="bullet"/>
      <w:lvlText w:val=""/>
      <w:lvlJc w:val="left"/>
      <w:pPr>
        <w:tabs>
          <w:tab w:val="num" w:pos="1600"/>
        </w:tabs>
        <w:ind w:left="1600" w:hanging="400"/>
      </w:pPr>
      <w:rPr>
        <w:rFonts w:ascii="Wingdings" w:hAnsi="Wingdings" w:cs="Wingdings" w:hint="default"/>
      </w:rPr>
    </w:lvl>
    <w:lvl w:ilvl="3">
      <w:start w:val="1"/>
      <w:numFmt w:val="bullet"/>
      <w:lvlText w:val=""/>
      <w:lvlJc w:val="left"/>
      <w:pPr>
        <w:tabs>
          <w:tab w:val="num" w:pos="2000"/>
        </w:tabs>
        <w:ind w:left="2000" w:hanging="400"/>
      </w:pPr>
      <w:rPr>
        <w:rFonts w:ascii="Wingdings" w:hAnsi="Wingdings" w:cs="Wingdings" w:hint="default"/>
      </w:rPr>
    </w:lvl>
    <w:lvl w:ilvl="4">
      <w:start w:val="1"/>
      <w:numFmt w:val="bullet"/>
      <w:lvlText w:val=""/>
      <w:lvlJc w:val="left"/>
      <w:pPr>
        <w:tabs>
          <w:tab w:val="num" w:pos="2400"/>
        </w:tabs>
        <w:ind w:left="2400" w:hanging="400"/>
      </w:pPr>
      <w:rPr>
        <w:rFonts w:ascii="Wingdings" w:hAnsi="Wingdings" w:cs="Wingdings" w:hint="default"/>
      </w:rPr>
    </w:lvl>
    <w:lvl w:ilvl="5">
      <w:start w:val="1"/>
      <w:numFmt w:val="bullet"/>
      <w:lvlText w:val=""/>
      <w:lvlJc w:val="left"/>
      <w:pPr>
        <w:tabs>
          <w:tab w:val="num" w:pos="2800"/>
        </w:tabs>
        <w:ind w:left="2800" w:hanging="400"/>
      </w:pPr>
      <w:rPr>
        <w:rFonts w:ascii="Wingdings" w:hAnsi="Wingdings" w:cs="Wingdings" w:hint="default"/>
      </w:rPr>
    </w:lvl>
    <w:lvl w:ilvl="6">
      <w:start w:val="1"/>
      <w:numFmt w:val="bullet"/>
      <w:lvlText w:val=""/>
      <w:lvlJc w:val="left"/>
      <w:pPr>
        <w:tabs>
          <w:tab w:val="num" w:pos="3200"/>
        </w:tabs>
        <w:ind w:left="3200" w:hanging="400"/>
      </w:pPr>
      <w:rPr>
        <w:rFonts w:ascii="Wingdings" w:hAnsi="Wingdings" w:cs="Wingdings" w:hint="default"/>
      </w:rPr>
    </w:lvl>
    <w:lvl w:ilvl="7">
      <w:start w:val="1"/>
      <w:numFmt w:val="bullet"/>
      <w:lvlText w:val=""/>
      <w:lvlJc w:val="left"/>
      <w:pPr>
        <w:tabs>
          <w:tab w:val="num" w:pos="3600"/>
        </w:tabs>
        <w:ind w:left="3600" w:hanging="400"/>
      </w:pPr>
      <w:rPr>
        <w:rFonts w:ascii="Wingdings" w:hAnsi="Wingdings" w:cs="Wingdings" w:hint="default"/>
      </w:rPr>
    </w:lvl>
    <w:lvl w:ilvl="8">
      <w:start w:val="1"/>
      <w:numFmt w:val="bullet"/>
      <w:lvlText w:val=""/>
      <w:lvlJc w:val="left"/>
      <w:pPr>
        <w:tabs>
          <w:tab w:val="num" w:pos="4000"/>
        </w:tabs>
        <w:ind w:left="4000" w:hanging="400"/>
      </w:pPr>
      <w:rPr>
        <w:rFonts w:ascii="Wingdings" w:hAnsi="Wingdings" w:cs="Wingdings" w:hint="default"/>
      </w:rPr>
    </w:lvl>
  </w:abstractNum>
  <w:abstractNum w:abstractNumId="18" w15:restartNumberingAfterBreak="0">
    <w:nsid w:val="39AE0ADD"/>
    <w:multiLevelType w:val="multilevel"/>
    <w:tmpl w:val="97FC2BB8"/>
    <w:lvl w:ilvl="0">
      <w:start w:val="1"/>
      <w:numFmt w:val="decimal"/>
      <w:pStyle w:val="112pt"/>
      <w:lvlText w:val="%1."/>
      <w:lvlJc w:val="left"/>
      <w:pPr>
        <w:tabs>
          <w:tab w:val="num" w:pos="0"/>
        </w:tabs>
      </w:pPr>
      <w:rPr>
        <w:rFonts w:ascii="Arial" w:eastAsia="굴림" w:hAnsi="Arial" w:hint="default"/>
        <w:b/>
        <w:bCs/>
        <w:i w:val="0"/>
        <w:iCs w:val="0"/>
        <w:sz w:val="24"/>
        <w:szCs w:val="24"/>
      </w:rPr>
    </w:lvl>
    <w:lvl w:ilvl="1">
      <w:start w:val="1"/>
      <w:numFmt w:val="decimal"/>
      <w:pStyle w:val="211pt"/>
      <w:lvlText w:val="%1.%2"/>
      <w:lvlJc w:val="left"/>
      <w:pPr>
        <w:tabs>
          <w:tab w:val="num" w:pos="0"/>
        </w:tabs>
      </w:pPr>
      <w:rPr>
        <w:rFonts w:ascii="Arial" w:eastAsia="굴림" w:hAnsi="Arial" w:hint="default"/>
        <w:b/>
        <w:bCs/>
        <w:i w:val="0"/>
        <w:iCs w:val="0"/>
        <w:sz w:val="22"/>
        <w:szCs w:val="22"/>
      </w:rPr>
    </w:lvl>
    <w:lvl w:ilvl="2">
      <w:start w:val="1"/>
      <w:numFmt w:val="decimal"/>
      <w:lvlText w:val="%1.%2.%3"/>
      <w:lvlJc w:val="left"/>
      <w:pPr>
        <w:tabs>
          <w:tab w:val="num" w:pos="0"/>
        </w:tabs>
      </w:pPr>
      <w:rPr>
        <w:rFonts w:ascii="Arial" w:eastAsia="굴림" w:hAnsi="Arial" w:hint="default"/>
        <w:sz w:val="20"/>
        <w:szCs w:val="20"/>
      </w:rPr>
    </w:lvl>
    <w:lvl w:ilvl="3">
      <w:start w:val="1"/>
      <w:numFmt w:val="decimal"/>
      <w:lvlText w:val="%1.%2.%3.%4"/>
      <w:lvlJc w:val="left"/>
      <w:pPr>
        <w:tabs>
          <w:tab w:val="num" w:pos="2836"/>
        </w:tabs>
        <w:ind w:left="2836" w:hanging="708"/>
      </w:pPr>
      <w:rPr>
        <w:rFonts w:hint="eastAsia"/>
      </w:rPr>
    </w:lvl>
    <w:lvl w:ilvl="4">
      <w:start w:val="1"/>
      <w:numFmt w:val="decimal"/>
      <w:lvlText w:val="%1.%2.%3.%4.%5"/>
      <w:lvlJc w:val="left"/>
      <w:pPr>
        <w:tabs>
          <w:tab w:val="num" w:pos="3403"/>
        </w:tabs>
        <w:ind w:left="3403" w:hanging="850"/>
      </w:pPr>
      <w:rPr>
        <w:rFonts w:hint="eastAsia"/>
      </w:rPr>
    </w:lvl>
    <w:lvl w:ilvl="5">
      <w:start w:val="1"/>
      <w:numFmt w:val="decimal"/>
      <w:lvlText w:val="%1.%2.%3.%4.%5.%6"/>
      <w:lvlJc w:val="left"/>
      <w:pPr>
        <w:tabs>
          <w:tab w:val="num" w:pos="4112"/>
        </w:tabs>
        <w:ind w:left="4112" w:hanging="1134"/>
      </w:pPr>
      <w:rPr>
        <w:rFonts w:hint="eastAsia"/>
      </w:rPr>
    </w:lvl>
    <w:lvl w:ilvl="6">
      <w:start w:val="1"/>
      <w:numFmt w:val="decimal"/>
      <w:lvlText w:val="%1.%2.%3.%4.%5.%6.%7"/>
      <w:lvlJc w:val="left"/>
      <w:pPr>
        <w:tabs>
          <w:tab w:val="num" w:pos="4679"/>
        </w:tabs>
        <w:ind w:left="4679" w:hanging="1276"/>
      </w:pPr>
      <w:rPr>
        <w:rFonts w:hint="eastAsia"/>
      </w:rPr>
    </w:lvl>
    <w:lvl w:ilvl="7">
      <w:start w:val="1"/>
      <w:numFmt w:val="decimal"/>
      <w:lvlText w:val="%1.%2.%3.%4.%5.%6.%7.%8"/>
      <w:lvlJc w:val="left"/>
      <w:pPr>
        <w:tabs>
          <w:tab w:val="num" w:pos="5246"/>
        </w:tabs>
        <w:ind w:left="5246" w:hanging="1418"/>
      </w:pPr>
      <w:rPr>
        <w:rFonts w:hint="eastAsia"/>
      </w:rPr>
    </w:lvl>
    <w:lvl w:ilvl="8">
      <w:start w:val="1"/>
      <w:numFmt w:val="decimal"/>
      <w:lvlText w:val="%1.%2.%3.%4.%5.%6.%7.%8.%9"/>
      <w:lvlJc w:val="left"/>
      <w:pPr>
        <w:tabs>
          <w:tab w:val="num" w:pos="5954"/>
        </w:tabs>
        <w:ind w:left="5954" w:hanging="1700"/>
      </w:pPr>
      <w:rPr>
        <w:rFonts w:hint="eastAsia"/>
      </w:rPr>
    </w:lvl>
  </w:abstractNum>
  <w:abstractNum w:abstractNumId="19" w15:restartNumberingAfterBreak="0">
    <w:nsid w:val="455C274C"/>
    <w:multiLevelType w:val="hybridMultilevel"/>
    <w:tmpl w:val="B67C575E"/>
    <w:lvl w:ilvl="0" w:tplc="5692AB20">
      <w:start w:val="1"/>
      <w:numFmt w:val="bullet"/>
      <w:pStyle w:val="a1"/>
      <w:lvlText w:val=""/>
      <w:lvlJc w:val="left"/>
      <w:pPr>
        <w:tabs>
          <w:tab w:val="num" w:pos="360"/>
        </w:tabs>
        <w:ind w:left="340" w:hanging="34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20" w15:restartNumberingAfterBreak="0">
    <w:nsid w:val="504C4B5F"/>
    <w:multiLevelType w:val="hybridMultilevel"/>
    <w:tmpl w:val="9BDA962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1" w15:restartNumberingAfterBreak="0">
    <w:nsid w:val="53484909"/>
    <w:multiLevelType w:val="hybridMultilevel"/>
    <w:tmpl w:val="4ABC824E"/>
    <w:lvl w:ilvl="0" w:tplc="AC1EADBC">
      <w:start w:val="1"/>
      <w:numFmt w:val="bullet"/>
      <w:pStyle w:val="a2"/>
      <w:lvlText w:val="•"/>
      <w:lvlJc w:val="left"/>
      <w:pPr>
        <w:tabs>
          <w:tab w:val="num" w:pos="539"/>
        </w:tabs>
        <w:ind w:left="1226" w:hanging="800"/>
      </w:pPr>
      <w:rPr>
        <w:rFonts w:ascii="굴림" w:eastAsia="굴림" w:hAnsi="굴림" w:hint="eastAsia"/>
        <w:color w:val="auto"/>
      </w:rPr>
    </w:lvl>
    <w:lvl w:ilvl="1" w:tplc="04090003">
      <w:start w:val="1"/>
      <w:numFmt w:val="bullet"/>
      <w:lvlText w:val=""/>
      <w:lvlJc w:val="left"/>
      <w:pPr>
        <w:tabs>
          <w:tab w:val="num" w:pos="1200"/>
        </w:tabs>
        <w:ind w:left="1200" w:hanging="400"/>
      </w:pPr>
      <w:rPr>
        <w:rFonts w:ascii="Wingdings" w:hAnsi="Wingdings" w:cs="Wingdings" w:hint="default"/>
      </w:rPr>
    </w:lvl>
    <w:lvl w:ilvl="2" w:tplc="04090005">
      <w:start w:val="1"/>
      <w:numFmt w:val="bullet"/>
      <w:lvlText w:val=""/>
      <w:lvlJc w:val="left"/>
      <w:pPr>
        <w:tabs>
          <w:tab w:val="num" w:pos="1600"/>
        </w:tabs>
        <w:ind w:left="1600" w:hanging="400"/>
      </w:pPr>
      <w:rPr>
        <w:rFonts w:ascii="Wingdings" w:hAnsi="Wingdings" w:cs="Wingdings" w:hint="default"/>
      </w:rPr>
    </w:lvl>
    <w:lvl w:ilvl="3" w:tplc="04090001">
      <w:start w:val="1"/>
      <w:numFmt w:val="bullet"/>
      <w:lvlText w:val=""/>
      <w:lvlJc w:val="left"/>
      <w:pPr>
        <w:tabs>
          <w:tab w:val="num" w:pos="2000"/>
        </w:tabs>
        <w:ind w:left="2000" w:hanging="400"/>
      </w:pPr>
      <w:rPr>
        <w:rFonts w:ascii="Wingdings" w:hAnsi="Wingdings" w:cs="Wingdings" w:hint="default"/>
      </w:rPr>
    </w:lvl>
    <w:lvl w:ilvl="4" w:tplc="04090003">
      <w:start w:val="1"/>
      <w:numFmt w:val="bullet"/>
      <w:lvlText w:val=""/>
      <w:lvlJc w:val="left"/>
      <w:pPr>
        <w:tabs>
          <w:tab w:val="num" w:pos="2400"/>
        </w:tabs>
        <w:ind w:left="2400" w:hanging="400"/>
      </w:pPr>
      <w:rPr>
        <w:rFonts w:ascii="Wingdings" w:hAnsi="Wingdings" w:cs="Wingdings" w:hint="default"/>
      </w:rPr>
    </w:lvl>
    <w:lvl w:ilvl="5" w:tplc="04090005">
      <w:start w:val="1"/>
      <w:numFmt w:val="bullet"/>
      <w:lvlText w:val=""/>
      <w:lvlJc w:val="left"/>
      <w:pPr>
        <w:tabs>
          <w:tab w:val="num" w:pos="2800"/>
        </w:tabs>
        <w:ind w:left="2800" w:hanging="400"/>
      </w:pPr>
      <w:rPr>
        <w:rFonts w:ascii="Wingdings" w:hAnsi="Wingdings" w:cs="Wingdings" w:hint="default"/>
      </w:rPr>
    </w:lvl>
    <w:lvl w:ilvl="6" w:tplc="04090001">
      <w:start w:val="1"/>
      <w:numFmt w:val="bullet"/>
      <w:lvlText w:val=""/>
      <w:lvlJc w:val="left"/>
      <w:pPr>
        <w:tabs>
          <w:tab w:val="num" w:pos="3200"/>
        </w:tabs>
        <w:ind w:left="3200" w:hanging="400"/>
      </w:pPr>
      <w:rPr>
        <w:rFonts w:ascii="Wingdings" w:hAnsi="Wingdings" w:cs="Wingdings" w:hint="default"/>
      </w:rPr>
    </w:lvl>
    <w:lvl w:ilvl="7" w:tplc="04090003">
      <w:start w:val="1"/>
      <w:numFmt w:val="bullet"/>
      <w:lvlText w:val=""/>
      <w:lvlJc w:val="left"/>
      <w:pPr>
        <w:tabs>
          <w:tab w:val="num" w:pos="3600"/>
        </w:tabs>
        <w:ind w:left="3600" w:hanging="400"/>
      </w:pPr>
      <w:rPr>
        <w:rFonts w:ascii="Wingdings" w:hAnsi="Wingdings" w:cs="Wingdings" w:hint="default"/>
      </w:rPr>
    </w:lvl>
    <w:lvl w:ilvl="8" w:tplc="04090005">
      <w:start w:val="1"/>
      <w:numFmt w:val="bullet"/>
      <w:lvlText w:val=""/>
      <w:lvlJc w:val="left"/>
      <w:pPr>
        <w:tabs>
          <w:tab w:val="num" w:pos="4000"/>
        </w:tabs>
        <w:ind w:left="4000" w:hanging="400"/>
      </w:pPr>
      <w:rPr>
        <w:rFonts w:ascii="Wingdings" w:hAnsi="Wingdings" w:cs="Wingdings" w:hint="default"/>
      </w:rPr>
    </w:lvl>
  </w:abstractNum>
  <w:abstractNum w:abstractNumId="22" w15:restartNumberingAfterBreak="0">
    <w:nsid w:val="547A01C5"/>
    <w:multiLevelType w:val="multilevel"/>
    <w:tmpl w:val="5E4E39FA"/>
    <w:styleLink w:val="20"/>
    <w:lvl w:ilvl="0">
      <w:start w:val="1"/>
      <w:numFmt w:val="bullet"/>
      <w:lvlText w:val="-"/>
      <w:lvlJc w:val="left"/>
      <w:pPr>
        <w:tabs>
          <w:tab w:val="num" w:pos="567"/>
        </w:tabs>
        <w:ind w:left="567" w:hanging="283"/>
      </w:pPr>
      <w:rPr>
        <w:rFonts w:ascii="Arial" w:eastAsia="바탕체" w:hAnsi="Arial"/>
        <w:kern w:val="2"/>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600"/>
        </w:tabs>
        <w:ind w:left="1600" w:hanging="400"/>
      </w:pPr>
      <w:rPr>
        <w:rFonts w:ascii="Wingdings" w:hAnsi="Wingdings" w:cs="Wingdings" w:hint="default"/>
      </w:rPr>
    </w:lvl>
    <w:lvl w:ilvl="3">
      <w:start w:val="1"/>
      <w:numFmt w:val="bullet"/>
      <w:lvlText w:val=""/>
      <w:lvlJc w:val="left"/>
      <w:pPr>
        <w:tabs>
          <w:tab w:val="num" w:pos="2000"/>
        </w:tabs>
        <w:ind w:left="2000" w:hanging="400"/>
      </w:pPr>
      <w:rPr>
        <w:rFonts w:ascii="Wingdings" w:hAnsi="Wingdings" w:cs="Wingdings" w:hint="default"/>
      </w:rPr>
    </w:lvl>
    <w:lvl w:ilvl="4">
      <w:start w:val="1"/>
      <w:numFmt w:val="bullet"/>
      <w:lvlText w:val=""/>
      <w:lvlJc w:val="left"/>
      <w:pPr>
        <w:tabs>
          <w:tab w:val="num" w:pos="2400"/>
        </w:tabs>
        <w:ind w:left="2400" w:hanging="400"/>
      </w:pPr>
      <w:rPr>
        <w:rFonts w:ascii="Wingdings" w:hAnsi="Wingdings" w:cs="Wingdings" w:hint="default"/>
      </w:rPr>
    </w:lvl>
    <w:lvl w:ilvl="5">
      <w:start w:val="1"/>
      <w:numFmt w:val="bullet"/>
      <w:lvlText w:val=""/>
      <w:lvlJc w:val="left"/>
      <w:pPr>
        <w:tabs>
          <w:tab w:val="num" w:pos="2800"/>
        </w:tabs>
        <w:ind w:left="2800" w:hanging="400"/>
      </w:pPr>
      <w:rPr>
        <w:rFonts w:ascii="Wingdings" w:hAnsi="Wingdings" w:cs="Wingdings" w:hint="default"/>
      </w:rPr>
    </w:lvl>
    <w:lvl w:ilvl="6">
      <w:start w:val="1"/>
      <w:numFmt w:val="bullet"/>
      <w:lvlText w:val=""/>
      <w:lvlJc w:val="left"/>
      <w:pPr>
        <w:tabs>
          <w:tab w:val="num" w:pos="3200"/>
        </w:tabs>
        <w:ind w:left="3200" w:hanging="400"/>
      </w:pPr>
      <w:rPr>
        <w:rFonts w:ascii="Wingdings" w:hAnsi="Wingdings" w:cs="Wingdings" w:hint="default"/>
      </w:rPr>
    </w:lvl>
    <w:lvl w:ilvl="7">
      <w:start w:val="1"/>
      <w:numFmt w:val="bullet"/>
      <w:lvlText w:val=""/>
      <w:lvlJc w:val="left"/>
      <w:pPr>
        <w:tabs>
          <w:tab w:val="num" w:pos="3600"/>
        </w:tabs>
        <w:ind w:left="3600" w:hanging="400"/>
      </w:pPr>
      <w:rPr>
        <w:rFonts w:ascii="Wingdings" w:hAnsi="Wingdings" w:cs="Wingdings" w:hint="default"/>
      </w:rPr>
    </w:lvl>
    <w:lvl w:ilvl="8">
      <w:start w:val="1"/>
      <w:numFmt w:val="bullet"/>
      <w:lvlText w:val=""/>
      <w:lvlJc w:val="left"/>
      <w:pPr>
        <w:tabs>
          <w:tab w:val="num" w:pos="4000"/>
        </w:tabs>
        <w:ind w:left="4000" w:hanging="400"/>
      </w:pPr>
      <w:rPr>
        <w:rFonts w:ascii="Wingdings" w:hAnsi="Wingdings" w:cs="Wingdings" w:hint="default"/>
      </w:rPr>
    </w:lvl>
  </w:abstractNum>
  <w:abstractNum w:abstractNumId="23" w15:restartNumberingAfterBreak="0">
    <w:nsid w:val="568442D0"/>
    <w:multiLevelType w:val="multilevel"/>
    <w:tmpl w:val="F3B28A50"/>
    <w:lvl w:ilvl="0">
      <w:start w:val="1"/>
      <w:numFmt w:val="decimalEnclosedCircle"/>
      <w:pStyle w:val="N-4"/>
      <w:lvlText w:val="%1"/>
      <w:lvlJc w:val="left"/>
      <w:pPr>
        <w:tabs>
          <w:tab w:val="num" w:pos="2044"/>
        </w:tabs>
        <w:ind w:left="2044" w:hanging="400"/>
      </w:pPr>
      <w:rPr>
        <w:rFonts w:hint="eastAsia"/>
      </w:rPr>
    </w:lvl>
    <w:lvl w:ilvl="1">
      <w:start w:val="1"/>
      <w:numFmt w:val="bullet"/>
      <w:lvlText w:val=""/>
      <w:lvlJc w:val="left"/>
      <w:pPr>
        <w:tabs>
          <w:tab w:val="num" w:pos="1200"/>
        </w:tabs>
        <w:ind w:left="1200" w:hanging="400"/>
      </w:pPr>
      <w:rPr>
        <w:rFonts w:ascii="Wingdings" w:hAnsi="Wingdings" w:cs="Wingdings" w:hint="default"/>
      </w:rPr>
    </w:lvl>
    <w:lvl w:ilvl="2">
      <w:start w:val="1"/>
      <w:numFmt w:val="bullet"/>
      <w:lvlText w:val=""/>
      <w:lvlJc w:val="left"/>
      <w:pPr>
        <w:tabs>
          <w:tab w:val="num" w:pos="1600"/>
        </w:tabs>
        <w:ind w:left="1600" w:hanging="400"/>
      </w:pPr>
      <w:rPr>
        <w:rFonts w:ascii="Wingdings" w:hAnsi="Wingdings" w:cs="Wingdings" w:hint="default"/>
      </w:rPr>
    </w:lvl>
    <w:lvl w:ilvl="3">
      <w:start w:val="1"/>
      <w:numFmt w:val="bullet"/>
      <w:lvlText w:val=""/>
      <w:lvlJc w:val="left"/>
      <w:pPr>
        <w:tabs>
          <w:tab w:val="num" w:pos="2000"/>
        </w:tabs>
        <w:ind w:left="2000" w:hanging="400"/>
      </w:pPr>
      <w:rPr>
        <w:rFonts w:ascii="Wingdings" w:hAnsi="Wingdings" w:cs="Wingdings" w:hint="default"/>
      </w:rPr>
    </w:lvl>
    <w:lvl w:ilvl="4">
      <w:start w:val="1"/>
      <w:numFmt w:val="bullet"/>
      <w:lvlText w:val=""/>
      <w:lvlJc w:val="left"/>
      <w:pPr>
        <w:tabs>
          <w:tab w:val="num" w:pos="2400"/>
        </w:tabs>
        <w:ind w:left="2400" w:hanging="400"/>
      </w:pPr>
      <w:rPr>
        <w:rFonts w:ascii="Wingdings" w:hAnsi="Wingdings" w:cs="Wingdings" w:hint="default"/>
      </w:rPr>
    </w:lvl>
    <w:lvl w:ilvl="5">
      <w:start w:val="1"/>
      <w:numFmt w:val="bullet"/>
      <w:lvlText w:val=""/>
      <w:lvlJc w:val="left"/>
      <w:pPr>
        <w:tabs>
          <w:tab w:val="num" w:pos="2800"/>
        </w:tabs>
        <w:ind w:left="2800" w:hanging="400"/>
      </w:pPr>
      <w:rPr>
        <w:rFonts w:ascii="Wingdings" w:hAnsi="Wingdings" w:cs="Wingdings" w:hint="default"/>
      </w:rPr>
    </w:lvl>
    <w:lvl w:ilvl="6">
      <w:start w:val="1"/>
      <w:numFmt w:val="bullet"/>
      <w:lvlText w:val=""/>
      <w:lvlJc w:val="left"/>
      <w:pPr>
        <w:tabs>
          <w:tab w:val="num" w:pos="3200"/>
        </w:tabs>
        <w:ind w:left="3200" w:hanging="400"/>
      </w:pPr>
      <w:rPr>
        <w:rFonts w:ascii="Wingdings" w:hAnsi="Wingdings" w:cs="Wingdings" w:hint="default"/>
      </w:rPr>
    </w:lvl>
    <w:lvl w:ilvl="7">
      <w:start w:val="1"/>
      <w:numFmt w:val="bullet"/>
      <w:lvlText w:val=""/>
      <w:lvlJc w:val="left"/>
      <w:pPr>
        <w:tabs>
          <w:tab w:val="num" w:pos="3600"/>
        </w:tabs>
        <w:ind w:left="3600" w:hanging="400"/>
      </w:pPr>
      <w:rPr>
        <w:rFonts w:ascii="Wingdings" w:hAnsi="Wingdings" w:cs="Wingdings" w:hint="default"/>
      </w:rPr>
    </w:lvl>
    <w:lvl w:ilvl="8">
      <w:start w:val="1"/>
      <w:numFmt w:val="bullet"/>
      <w:lvlText w:val=""/>
      <w:lvlJc w:val="left"/>
      <w:pPr>
        <w:tabs>
          <w:tab w:val="num" w:pos="4000"/>
        </w:tabs>
        <w:ind w:left="4000" w:hanging="400"/>
      </w:pPr>
      <w:rPr>
        <w:rFonts w:ascii="Wingdings" w:hAnsi="Wingdings" w:cs="Wingdings" w:hint="default"/>
      </w:rPr>
    </w:lvl>
  </w:abstractNum>
  <w:abstractNum w:abstractNumId="24" w15:restartNumberingAfterBreak="0">
    <w:nsid w:val="630F0CD3"/>
    <w:multiLevelType w:val="hybridMultilevel"/>
    <w:tmpl w:val="782E21A8"/>
    <w:lvl w:ilvl="0" w:tplc="BF883796">
      <w:start w:val="1"/>
      <w:numFmt w:val="bullet"/>
      <w:pStyle w:val="L2"/>
      <w:lvlText w:val=""/>
      <w:lvlJc w:val="left"/>
      <w:pPr>
        <w:tabs>
          <w:tab w:val="num" w:pos="1531"/>
        </w:tabs>
        <w:ind w:left="1531" w:hanging="397"/>
      </w:pPr>
      <w:rPr>
        <w:rFonts w:ascii="Wingdings" w:hAnsi="Wingdings" w:cs="Wingdings" w:hint="default"/>
      </w:rPr>
    </w:lvl>
    <w:lvl w:ilvl="1" w:tplc="04090019">
      <w:start w:val="1"/>
      <w:numFmt w:val="bullet"/>
      <w:lvlText w:val=""/>
      <w:lvlJc w:val="left"/>
      <w:pPr>
        <w:tabs>
          <w:tab w:val="num" w:pos="2164"/>
        </w:tabs>
        <w:ind w:left="2164" w:hanging="400"/>
      </w:pPr>
      <w:rPr>
        <w:rFonts w:ascii="Wingdings" w:hAnsi="Wingdings" w:cs="Wingdings" w:hint="default"/>
      </w:rPr>
    </w:lvl>
    <w:lvl w:ilvl="2" w:tplc="0409001B">
      <w:start w:val="1"/>
      <w:numFmt w:val="bullet"/>
      <w:lvlText w:val=""/>
      <w:lvlJc w:val="left"/>
      <w:pPr>
        <w:tabs>
          <w:tab w:val="num" w:pos="2564"/>
        </w:tabs>
        <w:ind w:left="2564" w:hanging="400"/>
      </w:pPr>
      <w:rPr>
        <w:rFonts w:ascii="Wingdings" w:hAnsi="Wingdings" w:cs="Wingdings" w:hint="default"/>
      </w:rPr>
    </w:lvl>
    <w:lvl w:ilvl="3" w:tplc="0409000F">
      <w:start w:val="1"/>
      <w:numFmt w:val="bullet"/>
      <w:lvlText w:val=""/>
      <w:lvlJc w:val="left"/>
      <w:pPr>
        <w:tabs>
          <w:tab w:val="num" w:pos="2964"/>
        </w:tabs>
        <w:ind w:left="2964" w:hanging="400"/>
      </w:pPr>
      <w:rPr>
        <w:rFonts w:ascii="Wingdings" w:hAnsi="Wingdings" w:cs="Wingdings" w:hint="default"/>
      </w:rPr>
    </w:lvl>
    <w:lvl w:ilvl="4" w:tplc="04090019">
      <w:start w:val="1"/>
      <w:numFmt w:val="bullet"/>
      <w:lvlText w:val=""/>
      <w:lvlJc w:val="left"/>
      <w:pPr>
        <w:tabs>
          <w:tab w:val="num" w:pos="3364"/>
        </w:tabs>
        <w:ind w:left="3364" w:hanging="400"/>
      </w:pPr>
      <w:rPr>
        <w:rFonts w:ascii="Wingdings" w:hAnsi="Wingdings" w:cs="Wingdings" w:hint="default"/>
      </w:rPr>
    </w:lvl>
    <w:lvl w:ilvl="5" w:tplc="0409001B">
      <w:start w:val="1"/>
      <w:numFmt w:val="bullet"/>
      <w:lvlText w:val=""/>
      <w:lvlJc w:val="left"/>
      <w:pPr>
        <w:tabs>
          <w:tab w:val="num" w:pos="3764"/>
        </w:tabs>
        <w:ind w:left="3764" w:hanging="400"/>
      </w:pPr>
      <w:rPr>
        <w:rFonts w:ascii="Wingdings" w:hAnsi="Wingdings" w:cs="Wingdings" w:hint="default"/>
      </w:rPr>
    </w:lvl>
    <w:lvl w:ilvl="6" w:tplc="0409000F">
      <w:start w:val="1"/>
      <w:numFmt w:val="bullet"/>
      <w:lvlText w:val=""/>
      <w:lvlJc w:val="left"/>
      <w:pPr>
        <w:tabs>
          <w:tab w:val="num" w:pos="4164"/>
        </w:tabs>
        <w:ind w:left="4164" w:hanging="400"/>
      </w:pPr>
      <w:rPr>
        <w:rFonts w:ascii="Wingdings" w:hAnsi="Wingdings" w:cs="Wingdings" w:hint="default"/>
      </w:rPr>
    </w:lvl>
    <w:lvl w:ilvl="7" w:tplc="04090019">
      <w:start w:val="1"/>
      <w:numFmt w:val="bullet"/>
      <w:lvlText w:val=""/>
      <w:lvlJc w:val="left"/>
      <w:pPr>
        <w:tabs>
          <w:tab w:val="num" w:pos="4564"/>
        </w:tabs>
        <w:ind w:left="4564" w:hanging="400"/>
      </w:pPr>
      <w:rPr>
        <w:rFonts w:ascii="Wingdings" w:hAnsi="Wingdings" w:cs="Wingdings" w:hint="default"/>
      </w:rPr>
    </w:lvl>
    <w:lvl w:ilvl="8" w:tplc="0409001B">
      <w:start w:val="1"/>
      <w:numFmt w:val="bullet"/>
      <w:lvlText w:val=""/>
      <w:lvlJc w:val="left"/>
      <w:pPr>
        <w:tabs>
          <w:tab w:val="num" w:pos="4964"/>
        </w:tabs>
        <w:ind w:left="4964" w:hanging="400"/>
      </w:pPr>
      <w:rPr>
        <w:rFonts w:ascii="Wingdings" w:hAnsi="Wingdings" w:cs="Wingdings" w:hint="default"/>
      </w:rPr>
    </w:lvl>
  </w:abstractNum>
  <w:abstractNum w:abstractNumId="25" w15:restartNumberingAfterBreak="0">
    <w:nsid w:val="64207E11"/>
    <w:multiLevelType w:val="hybridMultilevel"/>
    <w:tmpl w:val="6ABE7D8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6" w15:restartNumberingAfterBreak="0">
    <w:nsid w:val="6B0916C0"/>
    <w:multiLevelType w:val="singleLevel"/>
    <w:tmpl w:val="2EBC3AB0"/>
    <w:lvl w:ilvl="0">
      <w:start w:val="1"/>
      <w:numFmt w:val="bullet"/>
      <w:pStyle w:val="4-chojh"/>
      <w:lvlText w:val=""/>
      <w:lvlJc w:val="left"/>
      <w:pPr>
        <w:tabs>
          <w:tab w:val="num" w:pos="360"/>
        </w:tabs>
        <w:ind w:left="340" w:hanging="340"/>
      </w:pPr>
      <w:rPr>
        <w:rFonts w:ascii="Wingdings" w:hAnsi="Wingdings" w:cs="Wingdings" w:hint="default"/>
        <w:sz w:val="16"/>
        <w:szCs w:val="16"/>
      </w:rPr>
    </w:lvl>
  </w:abstractNum>
  <w:abstractNum w:abstractNumId="27" w15:restartNumberingAfterBreak="0">
    <w:nsid w:val="6C3204B0"/>
    <w:multiLevelType w:val="hybridMultilevel"/>
    <w:tmpl w:val="07940E08"/>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8" w15:restartNumberingAfterBreak="0">
    <w:nsid w:val="71F04460"/>
    <w:multiLevelType w:val="singleLevel"/>
    <w:tmpl w:val="7104471A"/>
    <w:lvl w:ilvl="0">
      <w:start w:val="1"/>
      <w:numFmt w:val="bullet"/>
      <w:pStyle w:val="3-chojh"/>
      <w:lvlText w:val=""/>
      <w:lvlJc w:val="left"/>
      <w:pPr>
        <w:tabs>
          <w:tab w:val="num" w:pos="786"/>
        </w:tabs>
        <w:ind w:left="709" w:hanging="283"/>
      </w:pPr>
      <w:rPr>
        <w:rFonts w:ascii="Wingdings" w:hAnsi="Wingdings" w:cs="Wingdings" w:hint="default"/>
        <w:sz w:val="16"/>
        <w:szCs w:val="16"/>
      </w:rPr>
    </w:lvl>
  </w:abstractNum>
  <w:abstractNum w:abstractNumId="29" w15:restartNumberingAfterBreak="0">
    <w:nsid w:val="732F3060"/>
    <w:multiLevelType w:val="hybridMultilevel"/>
    <w:tmpl w:val="00B4466A"/>
    <w:lvl w:ilvl="0" w:tplc="9FB6A700">
      <w:start w:val="1"/>
      <w:numFmt w:val="bullet"/>
      <w:pStyle w:val="-1"/>
      <w:suff w:val="space"/>
      <w:lvlText w:val="◦"/>
      <w:lvlJc w:val="left"/>
    </w:lvl>
    <w:lvl w:ilvl="1" w:tplc="3E0A640A">
      <w:numFmt w:val="decimal"/>
      <w:lvlText w:val=""/>
      <w:lvlJc w:val="left"/>
    </w:lvl>
    <w:lvl w:ilvl="2" w:tplc="314E0E90">
      <w:numFmt w:val="decimal"/>
      <w:lvlText w:val=""/>
      <w:lvlJc w:val="left"/>
    </w:lvl>
    <w:lvl w:ilvl="3" w:tplc="FED6044C">
      <w:numFmt w:val="decimal"/>
      <w:lvlText w:val=""/>
      <w:lvlJc w:val="left"/>
    </w:lvl>
    <w:lvl w:ilvl="4" w:tplc="414C4CAE">
      <w:numFmt w:val="decimal"/>
      <w:lvlText w:val=""/>
      <w:lvlJc w:val="left"/>
    </w:lvl>
    <w:lvl w:ilvl="5" w:tplc="282C955C">
      <w:numFmt w:val="decimal"/>
      <w:lvlText w:val=""/>
      <w:lvlJc w:val="left"/>
    </w:lvl>
    <w:lvl w:ilvl="6" w:tplc="6CF8ED48">
      <w:numFmt w:val="decimal"/>
      <w:lvlText w:val=""/>
      <w:lvlJc w:val="left"/>
    </w:lvl>
    <w:lvl w:ilvl="7" w:tplc="9022CB32">
      <w:numFmt w:val="decimal"/>
      <w:lvlText w:val=""/>
      <w:lvlJc w:val="left"/>
    </w:lvl>
    <w:lvl w:ilvl="8" w:tplc="D220A810">
      <w:numFmt w:val="decimal"/>
      <w:lvlText w:val=""/>
      <w:lvlJc w:val="left"/>
    </w:lvl>
  </w:abstractNum>
  <w:abstractNum w:abstractNumId="30" w15:restartNumberingAfterBreak="0">
    <w:nsid w:val="78CB665E"/>
    <w:multiLevelType w:val="singleLevel"/>
    <w:tmpl w:val="7ED2B38E"/>
    <w:lvl w:ilvl="0">
      <w:start w:val="1"/>
      <w:numFmt w:val="bullet"/>
      <w:pStyle w:val="2-chojh"/>
      <w:lvlText w:val=""/>
      <w:lvlJc w:val="left"/>
      <w:pPr>
        <w:tabs>
          <w:tab w:val="num" w:pos="814"/>
        </w:tabs>
        <w:ind w:left="737" w:hanging="283"/>
      </w:pPr>
      <w:rPr>
        <w:rFonts w:ascii="Wingdings" w:hAnsi="Wingdings" w:cs="Wingdings" w:hint="default"/>
        <w:sz w:val="16"/>
        <w:szCs w:val="16"/>
      </w:rPr>
    </w:lvl>
  </w:abstractNum>
  <w:abstractNum w:abstractNumId="31" w15:restartNumberingAfterBreak="0">
    <w:nsid w:val="7CE409E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29"/>
  </w:num>
  <w:num w:numId="2">
    <w:abstractNumId w:val="18"/>
  </w:num>
  <w:num w:numId="3">
    <w:abstractNumId w:val="30"/>
  </w:num>
  <w:num w:numId="4">
    <w:abstractNumId w:val="28"/>
  </w:num>
  <w:num w:numId="5">
    <w:abstractNumId w:val="5"/>
  </w:num>
  <w:num w:numId="6">
    <w:abstractNumId w:val="26"/>
  </w:num>
  <w:num w:numId="7">
    <w:abstractNumId w:val="14"/>
  </w:num>
  <w:num w:numId="8">
    <w:abstractNumId w:val="21"/>
  </w:num>
  <w:num w:numId="9">
    <w:abstractNumId w:val="7"/>
  </w:num>
  <w:num w:numId="10">
    <w:abstractNumId w:val="15"/>
  </w:num>
  <w:num w:numId="11">
    <w:abstractNumId w:val="23"/>
  </w:num>
  <w:num w:numId="12">
    <w:abstractNumId w:val="12"/>
  </w:num>
  <w:num w:numId="13">
    <w:abstractNumId w:val="11"/>
  </w:num>
  <w:num w:numId="14">
    <w:abstractNumId w:val="24"/>
  </w:num>
  <w:num w:numId="15">
    <w:abstractNumId w:val="1"/>
  </w:num>
  <w:num w:numId="16">
    <w:abstractNumId w:val="2"/>
  </w:num>
  <w:num w:numId="17">
    <w:abstractNumId w:val="17"/>
  </w:num>
  <w:num w:numId="18">
    <w:abstractNumId w:val="22"/>
  </w:num>
  <w:num w:numId="19">
    <w:abstractNumId w:val="19"/>
  </w:num>
  <w:num w:numId="20">
    <w:abstractNumId w:val="4"/>
  </w:num>
  <w:num w:numId="21">
    <w:abstractNumId w:val="0"/>
    <w:lvlOverride w:ilvl="0">
      <w:lvl w:ilvl="0">
        <w:start w:val="1"/>
        <w:numFmt w:val="bullet"/>
        <w:pStyle w:val="1-1"/>
        <w:lvlText w:val=""/>
        <w:lvlJc w:val="left"/>
        <w:pPr>
          <w:tabs>
            <w:tab w:val="num" w:pos="760"/>
          </w:tabs>
          <w:ind w:left="760" w:hanging="400"/>
        </w:pPr>
        <w:rPr>
          <w:rFonts w:ascii="Wingdings 2" w:hAnsi="Wingdings 2" w:hint="default"/>
          <w:sz w:val="22"/>
        </w:rPr>
      </w:lvl>
    </w:lvlOverride>
  </w:num>
  <w:num w:numId="22">
    <w:abstractNumId w:val="6"/>
  </w:num>
  <w:num w:numId="23">
    <w:abstractNumId w:val="8"/>
  </w:num>
  <w:num w:numId="24">
    <w:abstractNumId w:val="31"/>
  </w:num>
  <w:num w:numId="25">
    <w:abstractNumId w:val="13"/>
  </w:num>
  <w:num w:numId="26">
    <w:abstractNumId w:val="25"/>
  </w:num>
  <w:num w:numId="27">
    <w:abstractNumId w:val="27"/>
  </w:num>
  <w:num w:numId="28">
    <w:abstractNumId w:val="20"/>
  </w:num>
  <w:num w:numId="29">
    <w:abstractNumId w:val="9"/>
  </w:num>
  <w:num w:numId="30">
    <w:abstractNumId w:val="16"/>
  </w:num>
  <w:num w:numId="31">
    <w:abstractNumId w:val="10"/>
  </w:num>
  <w:num w:numId="32">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bordersDoNotSurroundHeader/>
  <w:bordersDoNotSurroundFooter/>
  <w:hideSpellingErrors/>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oNotHyphenateCaps/>
  <w:displayVerticalDrawingGridEvery w:val="2"/>
  <w:noPunctuationKerning/>
  <w:characterSpacingControl w:val="doNotCompress"/>
  <w:noLineBreaksAfter w:lang="ko-KR" w:val="$([\{£¥‘“〈《「『【〔＄（［｛￡￥￦"/>
  <w:noLineBreaksBefore w:lang="ko-KR" w:val="!%),.:;?]}¢°’”′″℃〉》」』】〕！％），．：；？］｝￠"/>
  <w:doNotValidateAgainstSchema/>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D19"/>
    <w:rsid w:val="00006847"/>
    <w:rsid w:val="00025438"/>
    <w:rsid w:val="00061EAF"/>
    <w:rsid w:val="00074625"/>
    <w:rsid w:val="000A7E45"/>
    <w:rsid w:val="000C4694"/>
    <w:rsid w:val="000C5F75"/>
    <w:rsid w:val="000C64D3"/>
    <w:rsid w:val="00116AA1"/>
    <w:rsid w:val="0012475F"/>
    <w:rsid w:val="00125F86"/>
    <w:rsid w:val="00132A93"/>
    <w:rsid w:val="0013750F"/>
    <w:rsid w:val="00167558"/>
    <w:rsid w:val="00173E99"/>
    <w:rsid w:val="001869AD"/>
    <w:rsid w:val="001A2C8B"/>
    <w:rsid w:val="001C24AF"/>
    <w:rsid w:val="001D0A59"/>
    <w:rsid w:val="001F67A6"/>
    <w:rsid w:val="00202FD5"/>
    <w:rsid w:val="00203048"/>
    <w:rsid w:val="00252603"/>
    <w:rsid w:val="00275211"/>
    <w:rsid w:val="002B7D5F"/>
    <w:rsid w:val="002C241A"/>
    <w:rsid w:val="00310256"/>
    <w:rsid w:val="003327F3"/>
    <w:rsid w:val="0033410C"/>
    <w:rsid w:val="003371C7"/>
    <w:rsid w:val="00340FE2"/>
    <w:rsid w:val="00347723"/>
    <w:rsid w:val="003A517E"/>
    <w:rsid w:val="003D549A"/>
    <w:rsid w:val="003E05FE"/>
    <w:rsid w:val="003E6F1E"/>
    <w:rsid w:val="003F6C10"/>
    <w:rsid w:val="0040508A"/>
    <w:rsid w:val="00425DAD"/>
    <w:rsid w:val="004261BA"/>
    <w:rsid w:val="004666D6"/>
    <w:rsid w:val="004824A1"/>
    <w:rsid w:val="004942C8"/>
    <w:rsid w:val="00496DC1"/>
    <w:rsid w:val="004A7E00"/>
    <w:rsid w:val="004C17A2"/>
    <w:rsid w:val="004C3599"/>
    <w:rsid w:val="004D33C5"/>
    <w:rsid w:val="004D7471"/>
    <w:rsid w:val="00504E70"/>
    <w:rsid w:val="005519C2"/>
    <w:rsid w:val="00552A9A"/>
    <w:rsid w:val="00554F64"/>
    <w:rsid w:val="00556004"/>
    <w:rsid w:val="00576495"/>
    <w:rsid w:val="00581BF5"/>
    <w:rsid w:val="005924EE"/>
    <w:rsid w:val="00596B3C"/>
    <w:rsid w:val="005A149A"/>
    <w:rsid w:val="005C3CAD"/>
    <w:rsid w:val="005C665B"/>
    <w:rsid w:val="005D25A3"/>
    <w:rsid w:val="005D4498"/>
    <w:rsid w:val="005D4CF0"/>
    <w:rsid w:val="005D69C6"/>
    <w:rsid w:val="005F5E39"/>
    <w:rsid w:val="006244AE"/>
    <w:rsid w:val="00627776"/>
    <w:rsid w:val="00636BF7"/>
    <w:rsid w:val="00652D05"/>
    <w:rsid w:val="006A0A58"/>
    <w:rsid w:val="006A7E7D"/>
    <w:rsid w:val="006C46DC"/>
    <w:rsid w:val="006D745B"/>
    <w:rsid w:val="006E7D50"/>
    <w:rsid w:val="00704925"/>
    <w:rsid w:val="007109E1"/>
    <w:rsid w:val="007148D8"/>
    <w:rsid w:val="00721C4D"/>
    <w:rsid w:val="007555E4"/>
    <w:rsid w:val="007B64C1"/>
    <w:rsid w:val="007E1A1F"/>
    <w:rsid w:val="008676CB"/>
    <w:rsid w:val="00872EBB"/>
    <w:rsid w:val="008A79A9"/>
    <w:rsid w:val="008B547C"/>
    <w:rsid w:val="008D0DD6"/>
    <w:rsid w:val="00903D79"/>
    <w:rsid w:val="00934AAF"/>
    <w:rsid w:val="009432E5"/>
    <w:rsid w:val="00973DDA"/>
    <w:rsid w:val="0099241A"/>
    <w:rsid w:val="009B236D"/>
    <w:rsid w:val="009F0C0E"/>
    <w:rsid w:val="00A338EF"/>
    <w:rsid w:val="00A41F28"/>
    <w:rsid w:val="00A71738"/>
    <w:rsid w:val="00A82816"/>
    <w:rsid w:val="00AA197B"/>
    <w:rsid w:val="00AA1DE2"/>
    <w:rsid w:val="00AE33B1"/>
    <w:rsid w:val="00AE4682"/>
    <w:rsid w:val="00B517CA"/>
    <w:rsid w:val="00B51B6E"/>
    <w:rsid w:val="00B77C70"/>
    <w:rsid w:val="00B849B5"/>
    <w:rsid w:val="00B86C60"/>
    <w:rsid w:val="00BB1CA4"/>
    <w:rsid w:val="00BF5CF0"/>
    <w:rsid w:val="00C43F37"/>
    <w:rsid w:val="00C55EF8"/>
    <w:rsid w:val="00C834B2"/>
    <w:rsid w:val="00C90074"/>
    <w:rsid w:val="00CB13A8"/>
    <w:rsid w:val="00CB45C0"/>
    <w:rsid w:val="00CD0DA3"/>
    <w:rsid w:val="00CD2BFF"/>
    <w:rsid w:val="00CE0AE6"/>
    <w:rsid w:val="00CE2083"/>
    <w:rsid w:val="00CE3226"/>
    <w:rsid w:val="00CF7E6E"/>
    <w:rsid w:val="00D0379F"/>
    <w:rsid w:val="00D10A7E"/>
    <w:rsid w:val="00D65C1C"/>
    <w:rsid w:val="00D921E3"/>
    <w:rsid w:val="00D94A22"/>
    <w:rsid w:val="00DD6921"/>
    <w:rsid w:val="00DE40CA"/>
    <w:rsid w:val="00E20080"/>
    <w:rsid w:val="00E25287"/>
    <w:rsid w:val="00E51C2D"/>
    <w:rsid w:val="00E53D19"/>
    <w:rsid w:val="00E81541"/>
    <w:rsid w:val="00EC062E"/>
    <w:rsid w:val="00ED0919"/>
    <w:rsid w:val="00ED4489"/>
    <w:rsid w:val="00F1221C"/>
    <w:rsid w:val="00F21149"/>
    <w:rsid w:val="00F306A1"/>
    <w:rsid w:val="00F416A4"/>
    <w:rsid w:val="00F70375"/>
    <w:rsid w:val="00F77BD6"/>
    <w:rsid w:val="00F839F9"/>
    <w:rsid w:val="00F905F0"/>
    <w:rsid w:val="00FA3281"/>
    <w:rsid w:val="00FB4CAB"/>
    <w:rsid w:val="00FD0288"/>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0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7" w:unhideWhenUsed="1"/>
    <w:lsdException w:name="heading 8" w:unhideWhenUsed="1"/>
    <w:lsdException w:name="heading 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atentStyles>
  <w:style w:type="paragraph" w:default="1" w:styleId="a3">
    <w:name w:val="Normal"/>
    <w:qFormat/>
    <w:rsid w:val="005D25A3"/>
    <w:pPr>
      <w:widowControl w:val="0"/>
      <w:adjustRightInd w:val="0"/>
      <w:snapToGrid w:val="0"/>
      <w:spacing w:after="288" w:line="120" w:lineRule="atLeast"/>
    </w:pPr>
    <w:rPr>
      <w:rFonts w:ascii="맑은 고딕" w:eastAsia="맑은 고딕" w:hAnsiTheme="minorHAnsi" w:cs="맑은 고딕"/>
      <w:sz w:val="22"/>
      <w:lang w:eastAsia="en-US"/>
    </w:rPr>
  </w:style>
  <w:style w:type="paragraph" w:styleId="11">
    <w:name w:val="heading 1"/>
    <w:aliases w:val="장"/>
    <w:basedOn w:val="a3"/>
    <w:next w:val="a3"/>
    <w:link w:val="1Char1"/>
    <w:uiPriority w:val="99"/>
    <w:rsid w:val="001F67A6"/>
    <w:pPr>
      <w:keepNext/>
      <w:tabs>
        <w:tab w:val="num" w:pos="0"/>
      </w:tabs>
      <w:spacing w:before="120" w:after="60"/>
      <w:outlineLvl w:val="0"/>
    </w:pPr>
    <w:rPr>
      <w:rFonts w:ascii="Arial" w:hAnsi="Arial" w:cs="Arial"/>
      <w:b/>
      <w:bCs/>
      <w:sz w:val="24"/>
      <w:szCs w:val="24"/>
    </w:rPr>
  </w:style>
  <w:style w:type="paragraph" w:styleId="21">
    <w:name w:val="heading 2"/>
    <w:aliases w:val="절"/>
    <w:basedOn w:val="a3"/>
    <w:next w:val="a3"/>
    <w:link w:val="2Char"/>
    <w:uiPriority w:val="99"/>
    <w:rsid w:val="00A41F28"/>
    <w:pPr>
      <w:ind w:left="340" w:hanging="340"/>
      <w:outlineLvl w:val="1"/>
    </w:pPr>
    <w:rPr>
      <w:b/>
      <w:lang w:eastAsia="ko-KR"/>
    </w:rPr>
  </w:style>
  <w:style w:type="paragraph" w:styleId="3">
    <w:name w:val="heading 3"/>
    <w:aliases w:val="조,H3"/>
    <w:basedOn w:val="a4"/>
    <w:next w:val="a3"/>
    <w:link w:val="3Char"/>
    <w:uiPriority w:val="99"/>
    <w:rsid w:val="001F67A6"/>
    <w:pPr>
      <w:tabs>
        <w:tab w:val="num" w:pos="720"/>
      </w:tabs>
      <w:ind w:left="340" w:hanging="340"/>
      <w:outlineLvl w:val="2"/>
    </w:pPr>
    <w:rPr>
      <w:rFonts w:hAnsi="맑은 고딕"/>
      <w:bCs/>
    </w:rPr>
  </w:style>
  <w:style w:type="paragraph" w:styleId="40">
    <w:name w:val="heading 4"/>
    <w:aliases w:val="항"/>
    <w:basedOn w:val="11"/>
    <w:next w:val="a3"/>
    <w:link w:val="4Char"/>
    <w:uiPriority w:val="99"/>
    <w:pPr>
      <w:ind w:left="340" w:hanging="340"/>
      <w:outlineLvl w:val="3"/>
    </w:pPr>
    <w:rPr>
      <w:b w:val="0"/>
      <w:bCs w:val="0"/>
      <w:sz w:val="20"/>
      <w:szCs w:val="20"/>
    </w:rPr>
  </w:style>
  <w:style w:type="paragraph" w:styleId="5">
    <w:name w:val="heading 5"/>
    <w:aliases w:val="호"/>
    <w:basedOn w:val="a3"/>
    <w:next w:val="a3"/>
    <w:link w:val="5Char"/>
    <w:uiPriority w:val="99"/>
    <w:pPr>
      <w:tabs>
        <w:tab w:val="num" w:pos="0"/>
      </w:tabs>
      <w:spacing w:before="240" w:after="60"/>
      <w:outlineLvl w:val="4"/>
    </w:pPr>
    <w:rPr>
      <w:szCs w:val="22"/>
    </w:rPr>
  </w:style>
  <w:style w:type="paragraph" w:styleId="6">
    <w:name w:val="heading 6"/>
    <w:aliases w:val="첨부"/>
    <w:basedOn w:val="a3"/>
    <w:next w:val="a3"/>
    <w:link w:val="6Char"/>
    <w:uiPriority w:val="99"/>
    <w:pPr>
      <w:tabs>
        <w:tab w:val="num" w:pos="0"/>
      </w:tabs>
      <w:spacing w:before="240" w:after="60"/>
      <w:outlineLvl w:val="5"/>
    </w:pPr>
    <w:rPr>
      <w:i/>
      <w:iCs/>
      <w:szCs w:val="22"/>
    </w:rPr>
  </w:style>
  <w:style w:type="paragraph" w:styleId="7">
    <w:name w:val="heading 7"/>
    <w:basedOn w:val="a3"/>
    <w:next w:val="a3"/>
    <w:link w:val="7Char"/>
    <w:uiPriority w:val="99"/>
    <w:pPr>
      <w:tabs>
        <w:tab w:val="num" w:pos="0"/>
      </w:tabs>
      <w:spacing w:before="240" w:after="60"/>
      <w:outlineLvl w:val="6"/>
    </w:pPr>
  </w:style>
  <w:style w:type="paragraph" w:styleId="8">
    <w:name w:val="heading 8"/>
    <w:basedOn w:val="a3"/>
    <w:next w:val="a3"/>
    <w:link w:val="8Char"/>
    <w:uiPriority w:val="99"/>
    <w:pPr>
      <w:tabs>
        <w:tab w:val="num" w:pos="0"/>
      </w:tabs>
      <w:spacing w:before="240" w:after="60"/>
      <w:outlineLvl w:val="7"/>
    </w:pPr>
    <w:rPr>
      <w:i/>
      <w:iCs/>
    </w:rPr>
  </w:style>
  <w:style w:type="paragraph" w:styleId="9">
    <w:name w:val="heading 9"/>
    <w:basedOn w:val="a3"/>
    <w:next w:val="a3"/>
    <w:link w:val="9Char"/>
    <w:uiPriority w:val="99"/>
    <w:pPr>
      <w:tabs>
        <w:tab w:val="num" w:pos="0"/>
      </w:tabs>
      <w:spacing w:before="240" w:after="60"/>
      <w:outlineLvl w:val="8"/>
    </w:pPr>
    <w:rPr>
      <w:b/>
      <w:bCs/>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Char1">
    <w:name w:val="제목 1 Char1"/>
    <w:aliases w:val="장 Char"/>
    <w:link w:val="11"/>
    <w:uiPriority w:val="99"/>
    <w:rsid w:val="001F67A6"/>
    <w:rPr>
      <w:rFonts w:ascii="Arial" w:eastAsia="맑은 고딕" w:hAnsi="Arial" w:cs="Arial"/>
      <w:b/>
      <w:bCs/>
      <w:sz w:val="24"/>
      <w:szCs w:val="24"/>
      <w:lang w:eastAsia="en-US"/>
    </w:rPr>
  </w:style>
  <w:style w:type="character" w:customStyle="1" w:styleId="2Char">
    <w:name w:val="제목 2 Char"/>
    <w:aliases w:val="절 Char"/>
    <w:link w:val="21"/>
    <w:uiPriority w:val="99"/>
    <w:rsid w:val="00A41F28"/>
    <w:rPr>
      <w:rFonts w:ascii="맑은 고딕" w:eastAsia="맑은 고딕" w:hAnsi="맑은 고딕" w:cs="맑은 고딕"/>
      <w:b/>
      <w:sz w:val="22"/>
    </w:rPr>
  </w:style>
  <w:style w:type="character" w:customStyle="1" w:styleId="3Char">
    <w:name w:val="제목 3 Char"/>
    <w:aliases w:val="조 Char,H3 Char"/>
    <w:link w:val="3"/>
    <w:uiPriority w:val="99"/>
    <w:rsid w:val="001F67A6"/>
    <w:rPr>
      <w:rFonts w:ascii="맑은 고딕" w:eastAsia="맑은 고딕" w:hAnsi="맑은 고딕"/>
      <w:bCs/>
      <w:lang w:eastAsia="en-US"/>
    </w:rPr>
  </w:style>
  <w:style w:type="character" w:customStyle="1" w:styleId="4Char">
    <w:name w:val="제목 4 Char"/>
    <w:aliases w:val="항 Char"/>
    <w:link w:val="40"/>
    <w:uiPriority w:val="99"/>
    <w:rPr>
      <w:rFonts w:ascii="Arial" w:hAnsi="Arial" w:cs="Arial"/>
      <w:lang w:eastAsia="en-US"/>
    </w:rPr>
  </w:style>
  <w:style w:type="character" w:customStyle="1" w:styleId="5Char">
    <w:name w:val="제목 5 Char"/>
    <w:aliases w:val="호 Char"/>
    <w:link w:val="5"/>
    <w:uiPriority w:val="99"/>
    <w:rPr>
      <w:sz w:val="22"/>
      <w:szCs w:val="22"/>
      <w:lang w:eastAsia="en-US"/>
    </w:rPr>
  </w:style>
  <w:style w:type="character" w:customStyle="1" w:styleId="6Char">
    <w:name w:val="제목 6 Char"/>
    <w:aliases w:val="첨부 Char"/>
    <w:link w:val="6"/>
    <w:uiPriority w:val="99"/>
    <w:rPr>
      <w:i/>
      <w:iCs/>
      <w:sz w:val="22"/>
      <w:szCs w:val="22"/>
      <w:lang w:eastAsia="en-US"/>
    </w:rPr>
  </w:style>
  <w:style w:type="character" w:customStyle="1" w:styleId="7Char">
    <w:name w:val="제목 7 Char"/>
    <w:link w:val="7"/>
    <w:uiPriority w:val="99"/>
    <w:rPr>
      <w:lang w:eastAsia="en-US"/>
    </w:rPr>
  </w:style>
  <w:style w:type="character" w:customStyle="1" w:styleId="8Char">
    <w:name w:val="제목 8 Char"/>
    <w:link w:val="8"/>
    <w:uiPriority w:val="99"/>
    <w:rPr>
      <w:i/>
      <w:iCs/>
      <w:lang w:eastAsia="en-US"/>
    </w:rPr>
  </w:style>
  <w:style w:type="character" w:customStyle="1" w:styleId="9Char">
    <w:name w:val="제목 9 Char"/>
    <w:link w:val="9"/>
    <w:uiPriority w:val="99"/>
    <w:rPr>
      <w:b/>
      <w:bCs/>
      <w:i/>
      <w:iCs/>
      <w:sz w:val="18"/>
      <w:szCs w:val="18"/>
      <w:lang w:eastAsia="en-US"/>
    </w:rPr>
  </w:style>
  <w:style w:type="character" w:customStyle="1" w:styleId="CharChar">
    <w:name w:val="Char Char"/>
    <w:uiPriority w:val="99"/>
    <w:rPr>
      <w:rFonts w:eastAsia="바탕"/>
      <w:b/>
      <w:bCs/>
      <w:lang w:val="en-US" w:eastAsia="en-US"/>
    </w:rPr>
  </w:style>
  <w:style w:type="paragraph" w:styleId="a8">
    <w:name w:val="caption"/>
    <w:basedOn w:val="a3"/>
    <w:next w:val="a3"/>
    <w:uiPriority w:val="99"/>
    <w:pPr>
      <w:spacing w:before="120" w:after="240"/>
    </w:pPr>
    <w:rPr>
      <w:b/>
      <w:bCs/>
    </w:rPr>
  </w:style>
  <w:style w:type="paragraph" w:customStyle="1" w:styleId="12">
    <w:name w:val="1"/>
    <w:basedOn w:val="a3"/>
    <w:uiPriority w:val="99"/>
    <w:pPr>
      <w:wordWrap w:val="0"/>
      <w:overflowPunct w:val="0"/>
      <w:autoSpaceDE w:val="0"/>
      <w:autoSpaceDN w:val="0"/>
      <w:spacing w:line="260" w:lineRule="atLeast"/>
      <w:ind w:left="426"/>
      <w:jc w:val="both"/>
      <w:textAlignment w:val="bottom"/>
    </w:pPr>
    <w:rPr>
      <w:rFonts w:ascii="바탕체" w:eastAsia="돋움체" w:cs="바탕체"/>
      <w:sz w:val="32"/>
      <w:szCs w:val="32"/>
      <w:lang w:eastAsia="ko-KR"/>
    </w:rPr>
  </w:style>
  <w:style w:type="paragraph" w:customStyle="1" w:styleId="112pt">
    <w:name w:val="1단계제목+(한글)굴림+12pt굵게"/>
    <w:basedOn w:val="11"/>
    <w:uiPriority w:val="99"/>
    <w:pPr>
      <w:numPr>
        <w:numId w:val="2"/>
      </w:numPr>
    </w:pPr>
    <w:rPr>
      <w:rFonts w:eastAsia="굴림"/>
    </w:rPr>
  </w:style>
  <w:style w:type="paragraph" w:customStyle="1" w:styleId="22">
    <w:name w:val="2"/>
    <w:basedOn w:val="a3"/>
    <w:uiPriority w:val="99"/>
    <w:pPr>
      <w:wordWrap w:val="0"/>
      <w:overflowPunct w:val="0"/>
      <w:autoSpaceDE w:val="0"/>
      <w:autoSpaceDN w:val="0"/>
      <w:spacing w:line="260" w:lineRule="atLeast"/>
      <w:ind w:left="851" w:hanging="425"/>
      <w:jc w:val="both"/>
      <w:textAlignment w:val="bottom"/>
    </w:pPr>
    <w:rPr>
      <w:rFonts w:ascii="바탕체" w:eastAsia="바탕체" w:cs="바탕체"/>
      <w:lang w:eastAsia="ko-KR"/>
    </w:rPr>
  </w:style>
  <w:style w:type="paragraph" w:customStyle="1" w:styleId="23">
    <w:name w:val="스타일 제목 2 + (한글) 굴림"/>
    <w:basedOn w:val="21"/>
    <w:uiPriority w:val="99"/>
    <w:pPr>
      <w:ind w:left="0" w:firstLine="0"/>
    </w:pPr>
    <w:rPr>
      <w:rFonts w:eastAsia="굴림"/>
      <w:b w:val="0"/>
      <w:bCs/>
    </w:rPr>
  </w:style>
  <w:style w:type="paragraph" w:customStyle="1" w:styleId="211pt">
    <w:name w:val="2단계제목 + (한글) 굴림 + 11 pt 굵게"/>
    <w:basedOn w:val="23"/>
    <w:uiPriority w:val="99"/>
    <w:pPr>
      <w:numPr>
        <w:ilvl w:val="1"/>
        <w:numId w:val="2"/>
      </w:numPr>
    </w:pPr>
    <w:rPr>
      <w:b/>
      <w:bCs w:val="0"/>
      <w:szCs w:val="22"/>
    </w:rPr>
  </w:style>
  <w:style w:type="paragraph" w:customStyle="1" w:styleId="30">
    <w:name w:val="3"/>
    <w:basedOn w:val="a3"/>
    <w:uiPriority w:val="99"/>
    <w:pPr>
      <w:wordWrap w:val="0"/>
      <w:overflowPunct w:val="0"/>
      <w:autoSpaceDE w:val="0"/>
      <w:autoSpaceDN w:val="0"/>
      <w:spacing w:line="260" w:lineRule="atLeast"/>
      <w:ind w:left="851" w:hanging="425"/>
      <w:jc w:val="both"/>
      <w:textAlignment w:val="bottom"/>
    </w:pPr>
    <w:rPr>
      <w:rFonts w:ascii="바탕체" w:eastAsia="바탕체" w:cs="바탕체"/>
      <w:lang w:eastAsia="ko-KR"/>
    </w:rPr>
  </w:style>
  <w:style w:type="paragraph" w:customStyle="1" w:styleId="310pt">
    <w:name w:val="3단계제목 + (한글)굴림+10pt"/>
    <w:basedOn w:val="3"/>
    <w:uiPriority w:val="99"/>
    <w:pPr>
      <w:tabs>
        <w:tab w:val="clear" w:pos="720"/>
        <w:tab w:val="num" w:pos="0"/>
      </w:tabs>
    </w:pPr>
    <w:rPr>
      <w:rFonts w:eastAsia="굴림"/>
      <w:i/>
      <w:iCs/>
    </w:rPr>
  </w:style>
  <w:style w:type="paragraph" w:customStyle="1" w:styleId="41">
    <w:name w:val="4"/>
    <w:basedOn w:val="a3"/>
    <w:uiPriority w:val="99"/>
    <w:pPr>
      <w:tabs>
        <w:tab w:val="left" w:pos="8280"/>
      </w:tabs>
      <w:wordWrap w:val="0"/>
      <w:overflowPunct w:val="0"/>
      <w:autoSpaceDE w:val="0"/>
      <w:autoSpaceDN w:val="0"/>
      <w:spacing w:line="260" w:lineRule="atLeast"/>
      <w:ind w:left="1134" w:hanging="284"/>
      <w:jc w:val="both"/>
      <w:textAlignment w:val="bottom"/>
    </w:pPr>
    <w:rPr>
      <w:rFonts w:ascii="바탕체" w:eastAsia="바탕체" w:cs="바탕체"/>
      <w:lang w:eastAsia="ko-KR"/>
    </w:rPr>
  </w:style>
  <w:style w:type="paragraph" w:customStyle="1" w:styleId="a9">
    <w:name w:val="각제목"/>
    <w:basedOn w:val="a3"/>
    <w:uiPriority w:val="99"/>
    <w:pPr>
      <w:wordWrap w:val="0"/>
      <w:spacing w:line="240" w:lineRule="auto"/>
      <w:jc w:val="both"/>
    </w:pPr>
    <w:rPr>
      <w:rFonts w:eastAsia="바탕체"/>
      <w:kern w:val="2"/>
      <w:lang w:eastAsia="ko-KR"/>
    </w:rPr>
  </w:style>
  <w:style w:type="paragraph" w:styleId="aa">
    <w:name w:val="header"/>
    <w:aliases w:val="h"/>
    <w:basedOn w:val="a3"/>
    <w:link w:val="Char"/>
    <w:uiPriority w:val="99"/>
    <w:semiHidden/>
    <w:pPr>
      <w:tabs>
        <w:tab w:val="center" w:pos="4320"/>
        <w:tab w:val="right" w:pos="8640"/>
      </w:tabs>
    </w:pPr>
  </w:style>
  <w:style w:type="character" w:customStyle="1" w:styleId="Char">
    <w:name w:val="머리글 Char"/>
    <w:aliases w:val="h Char"/>
    <w:link w:val="aa"/>
    <w:uiPriority w:val="99"/>
    <w:semiHidden/>
    <w:rPr>
      <w:kern w:val="0"/>
      <w:sz w:val="20"/>
      <w:szCs w:val="20"/>
      <w:lang w:eastAsia="en-US"/>
    </w:rPr>
  </w:style>
  <w:style w:type="paragraph" w:customStyle="1" w:styleId="ab">
    <w:name w:val="표의 단락"/>
    <w:basedOn w:val="aa"/>
    <w:uiPriority w:val="99"/>
    <w:pPr>
      <w:tabs>
        <w:tab w:val="clear" w:pos="4320"/>
        <w:tab w:val="clear" w:pos="8640"/>
      </w:tabs>
      <w:wordWrap w:val="0"/>
      <w:overflowPunct w:val="0"/>
      <w:autoSpaceDE w:val="0"/>
      <w:autoSpaceDN w:val="0"/>
      <w:spacing w:line="160" w:lineRule="atLeast"/>
      <w:textAlignment w:val="bottom"/>
    </w:pPr>
    <w:rPr>
      <w:rFonts w:ascii="Arial" w:eastAsia="바탕체" w:cs="Arial"/>
      <w:kern w:val="2"/>
      <w:lang w:eastAsia="ko-KR"/>
    </w:rPr>
  </w:style>
  <w:style w:type="paragraph" w:customStyle="1" w:styleId="ac">
    <w:name w:val="각제목 리스트"/>
    <w:basedOn w:val="ab"/>
    <w:autoRedefine/>
    <w:uiPriority w:val="99"/>
    <w:pPr>
      <w:wordWrap/>
      <w:overflowPunct/>
      <w:spacing w:line="360" w:lineRule="atLeast"/>
      <w:jc w:val="both"/>
      <w:textAlignment w:val="auto"/>
    </w:pPr>
    <w:rPr>
      <w:rFonts w:hAnsi="Arial"/>
      <w:kern w:val="0"/>
    </w:rPr>
  </w:style>
  <w:style w:type="paragraph" w:customStyle="1" w:styleId="ad">
    <w:name w:val="각제목내리스트"/>
    <w:basedOn w:val="a3"/>
    <w:uiPriority w:val="99"/>
    <w:pPr>
      <w:wordWrap w:val="0"/>
      <w:spacing w:line="240" w:lineRule="auto"/>
      <w:jc w:val="both"/>
    </w:pPr>
    <w:rPr>
      <w:rFonts w:eastAsia="바탕체"/>
      <w:kern w:val="2"/>
      <w:lang w:eastAsia="ko-KR"/>
    </w:rPr>
  </w:style>
  <w:style w:type="paragraph" w:customStyle="1" w:styleId="ae">
    <w:name w:val="각제목내용"/>
    <w:basedOn w:val="a3"/>
    <w:autoRedefine/>
    <w:uiPriority w:val="99"/>
    <w:pPr>
      <w:tabs>
        <w:tab w:val="left" w:pos="1134"/>
      </w:tabs>
      <w:wordWrap w:val="0"/>
      <w:spacing w:line="260" w:lineRule="atLeast"/>
      <w:ind w:left="425"/>
      <w:jc w:val="both"/>
    </w:pPr>
    <w:rPr>
      <w:rFonts w:ascii="Book Antiqua" w:hAnsi="Book Antiqua" w:cs="Book Antiqua"/>
      <w:kern w:val="2"/>
      <w:lang w:eastAsia="ko-KR"/>
    </w:rPr>
  </w:style>
  <w:style w:type="character" w:styleId="af">
    <w:name w:val="footnote reference"/>
    <w:uiPriority w:val="99"/>
    <w:semiHidden/>
    <w:rPr>
      <w:sz w:val="20"/>
      <w:szCs w:val="20"/>
      <w:vertAlign w:val="superscript"/>
    </w:rPr>
  </w:style>
  <w:style w:type="paragraph" w:styleId="af0">
    <w:name w:val="footnote text"/>
    <w:basedOn w:val="a3"/>
    <w:link w:val="Char0"/>
    <w:uiPriority w:val="99"/>
    <w:semiHidden/>
    <w:pPr>
      <w:keepNext/>
      <w:keepLines/>
      <w:pBdr>
        <w:bottom w:val="single" w:sz="6" w:space="0" w:color="000000"/>
      </w:pBdr>
      <w:spacing w:before="40" w:after="40"/>
      <w:ind w:left="360" w:hanging="360"/>
    </w:pPr>
    <w:rPr>
      <w:rFonts w:ascii="Helvetica" w:hAnsi="Helvetica" w:cs="Helvetica"/>
      <w:sz w:val="16"/>
      <w:szCs w:val="16"/>
    </w:rPr>
  </w:style>
  <w:style w:type="character" w:customStyle="1" w:styleId="Char0">
    <w:name w:val="각주 텍스트 Char"/>
    <w:link w:val="af0"/>
    <w:uiPriority w:val="99"/>
    <w:semiHidden/>
    <w:rPr>
      <w:kern w:val="0"/>
      <w:sz w:val="20"/>
      <w:szCs w:val="20"/>
      <w:lang w:eastAsia="en-US"/>
    </w:rPr>
  </w:style>
  <w:style w:type="paragraph" w:customStyle="1" w:styleId="13">
    <w:name w:val="개요 1"/>
    <w:uiPriority w:val="99"/>
    <w:pPr>
      <w:widowControl w:val="0"/>
      <w:wordWrap w:val="0"/>
      <w:autoSpaceDE w:val="0"/>
      <w:autoSpaceDN w:val="0"/>
      <w:spacing w:line="319" w:lineRule="auto"/>
      <w:ind w:left="148" w:hanging="148"/>
      <w:jc w:val="both"/>
    </w:pPr>
    <w:rPr>
      <w:rFonts w:ascii="바탕체" w:eastAsia="바탕체" w:cs="바탕체"/>
      <w:color w:val="000000"/>
    </w:rPr>
  </w:style>
  <w:style w:type="paragraph" w:customStyle="1" w:styleId="af1">
    <w:name w:val="개요글"/>
    <w:basedOn w:val="a3"/>
    <w:uiPriority w:val="99"/>
    <w:pPr>
      <w:tabs>
        <w:tab w:val="left" w:pos="1134"/>
      </w:tabs>
      <w:wordWrap w:val="0"/>
      <w:spacing w:line="260" w:lineRule="atLeast"/>
      <w:ind w:left="425"/>
      <w:jc w:val="both"/>
    </w:pPr>
    <w:rPr>
      <w:rFonts w:ascii="Arial" w:eastAsia="바탕체" w:hAnsi="Arial" w:cs="Arial"/>
      <w:kern w:val="2"/>
      <w:lang w:eastAsia="ko-KR"/>
    </w:rPr>
  </w:style>
  <w:style w:type="paragraph" w:styleId="af2">
    <w:name w:val="List Bullet"/>
    <w:basedOn w:val="a3"/>
    <w:uiPriority w:val="99"/>
    <w:semiHidden/>
  </w:style>
  <w:style w:type="paragraph" w:customStyle="1" w:styleId="af3">
    <w:name w:val="글머리"/>
    <w:basedOn w:val="af2"/>
    <w:uiPriority w:val="99"/>
    <w:pPr>
      <w:tabs>
        <w:tab w:val="num" w:pos="720"/>
      </w:tabs>
      <w:wordWrap w:val="0"/>
      <w:spacing w:line="240" w:lineRule="auto"/>
      <w:ind w:left="720" w:hanging="360"/>
      <w:jc w:val="both"/>
    </w:pPr>
    <w:rPr>
      <w:rFonts w:eastAsia="바탕체" w:hAnsi="바탕체"/>
      <w:kern w:val="2"/>
      <w:szCs w:val="22"/>
      <w:lang w:eastAsia="ko-KR"/>
    </w:rPr>
  </w:style>
  <w:style w:type="paragraph" w:customStyle="1" w:styleId="2-chojh">
    <w:name w:val="글머리 2-chojh"/>
    <w:basedOn w:val="a3"/>
    <w:uiPriority w:val="99"/>
    <w:pPr>
      <w:numPr>
        <w:numId w:val="3"/>
      </w:numPr>
      <w:tabs>
        <w:tab w:val="left" w:pos="709"/>
      </w:tabs>
      <w:wordWrap w:val="0"/>
      <w:spacing w:line="260" w:lineRule="atLeast"/>
      <w:jc w:val="both"/>
    </w:pPr>
    <w:rPr>
      <w:rFonts w:ascii="Arial" w:eastAsia="바탕체" w:cs="Arial"/>
      <w:kern w:val="2"/>
      <w:lang w:eastAsia="ko-KR"/>
    </w:rPr>
  </w:style>
  <w:style w:type="paragraph" w:customStyle="1" w:styleId="3-chojh">
    <w:name w:val="글머리 3 -chojh"/>
    <w:basedOn w:val="a3"/>
    <w:uiPriority w:val="99"/>
    <w:pPr>
      <w:numPr>
        <w:numId w:val="4"/>
      </w:numPr>
      <w:tabs>
        <w:tab w:val="left" w:pos="1134"/>
      </w:tabs>
      <w:wordWrap w:val="0"/>
      <w:spacing w:line="260" w:lineRule="atLeast"/>
      <w:jc w:val="both"/>
    </w:pPr>
    <w:rPr>
      <w:rFonts w:ascii="Arial" w:eastAsia="바탕체" w:cs="Arial"/>
      <w:kern w:val="2"/>
      <w:lang w:eastAsia="ko-KR"/>
    </w:rPr>
  </w:style>
  <w:style w:type="paragraph" w:customStyle="1" w:styleId="4">
    <w:name w:val="글머리 4"/>
    <w:basedOn w:val="a3"/>
    <w:uiPriority w:val="99"/>
    <w:pPr>
      <w:numPr>
        <w:numId w:val="5"/>
      </w:numPr>
      <w:wordWrap w:val="0"/>
      <w:spacing w:line="240" w:lineRule="auto"/>
      <w:jc w:val="both"/>
    </w:pPr>
    <w:rPr>
      <w:rFonts w:eastAsia="바탕체"/>
      <w:kern w:val="2"/>
      <w:lang w:eastAsia="ko-KR"/>
    </w:rPr>
  </w:style>
  <w:style w:type="paragraph" w:customStyle="1" w:styleId="4-chojh">
    <w:name w:val="글머리 4-chojh"/>
    <w:basedOn w:val="ab"/>
    <w:uiPriority w:val="99"/>
    <w:pPr>
      <w:numPr>
        <w:numId w:val="6"/>
      </w:numPr>
      <w:tabs>
        <w:tab w:val="left" w:pos="1134"/>
      </w:tabs>
    </w:pPr>
  </w:style>
  <w:style w:type="paragraph" w:customStyle="1" w:styleId="-">
    <w:name w:val="글머리-본문"/>
    <w:basedOn w:val="a3"/>
    <w:uiPriority w:val="99"/>
    <w:pPr>
      <w:widowControl/>
      <w:numPr>
        <w:numId w:val="7"/>
      </w:numPr>
      <w:spacing w:line="280" w:lineRule="atLeast"/>
      <w:jc w:val="both"/>
      <w:textAlignment w:val="baseline"/>
    </w:pPr>
    <w:rPr>
      <w:rFonts w:ascii="바탕체" w:eastAsia="바탕체" w:cs="바탕체"/>
      <w:szCs w:val="22"/>
      <w:lang w:eastAsia="ko-KR"/>
    </w:rPr>
  </w:style>
  <w:style w:type="paragraph" w:customStyle="1" w:styleId="-0">
    <w:name w:val="글머리-표"/>
    <w:basedOn w:val="a3"/>
    <w:uiPriority w:val="99"/>
    <w:pPr>
      <w:widowControl/>
      <w:spacing w:line="280" w:lineRule="atLeast"/>
      <w:jc w:val="both"/>
      <w:textAlignment w:val="baseline"/>
    </w:pPr>
    <w:rPr>
      <w:rFonts w:ascii="바탕체" w:eastAsia="바탕체" w:cs="바탕체"/>
      <w:szCs w:val="22"/>
      <w:lang w:eastAsia="ko-KR"/>
    </w:rPr>
  </w:style>
  <w:style w:type="paragraph" w:customStyle="1" w:styleId="-2">
    <w:name w:val="기본내용-글머리"/>
    <w:basedOn w:val="a3"/>
    <w:uiPriority w:val="99"/>
    <w:pPr>
      <w:wordWrap w:val="0"/>
      <w:spacing w:line="260" w:lineRule="atLeast"/>
      <w:jc w:val="both"/>
    </w:pPr>
    <w:rPr>
      <w:rFonts w:eastAsia="바탕체"/>
      <w:kern w:val="2"/>
      <w:lang w:val="fr-LU" w:eastAsia="ko-KR"/>
    </w:rPr>
  </w:style>
  <w:style w:type="paragraph" w:customStyle="1" w:styleId="af4">
    <w:name w:val="리스트"/>
    <w:basedOn w:val="a3"/>
    <w:uiPriority w:val="99"/>
    <w:pPr>
      <w:wordWrap w:val="0"/>
      <w:spacing w:line="240" w:lineRule="auto"/>
      <w:jc w:val="both"/>
    </w:pPr>
    <w:rPr>
      <w:rFonts w:eastAsia="바탕체"/>
      <w:kern w:val="2"/>
      <w:lang w:eastAsia="ko-KR"/>
    </w:rPr>
  </w:style>
  <w:style w:type="paragraph" w:styleId="a4">
    <w:name w:val="Body Text"/>
    <w:basedOn w:val="a3"/>
    <w:link w:val="Char1"/>
    <w:uiPriority w:val="99"/>
    <w:semiHidden/>
    <w:pPr>
      <w:keepLines/>
      <w:spacing w:after="120"/>
      <w:ind w:left="720"/>
    </w:pPr>
  </w:style>
  <w:style w:type="character" w:customStyle="1" w:styleId="Char1">
    <w:name w:val="본문 Char"/>
    <w:link w:val="a4"/>
    <w:uiPriority w:val="99"/>
    <w:semiHidden/>
    <w:rPr>
      <w:kern w:val="0"/>
      <w:sz w:val="20"/>
      <w:szCs w:val="20"/>
      <w:lang w:eastAsia="en-US"/>
    </w:rPr>
  </w:style>
  <w:style w:type="paragraph" w:customStyle="1" w:styleId="TableContent-Left">
    <w:name w:val="Table Content - Left"/>
    <w:basedOn w:val="a4"/>
    <w:autoRedefine/>
    <w:uiPriority w:val="99"/>
    <w:pPr>
      <w:keepLines w:val="0"/>
      <w:wordWrap w:val="0"/>
      <w:spacing w:before="60" w:after="60" w:line="240" w:lineRule="auto"/>
      <w:ind w:left="0"/>
      <w:jc w:val="both"/>
    </w:pPr>
    <w:rPr>
      <w:rFonts w:ascii="Arial" w:eastAsia="굴림체" w:hAnsi="Arial" w:cs="Arial"/>
      <w:kern w:val="2"/>
      <w:szCs w:val="22"/>
      <w:lang w:eastAsia="ko-KR"/>
    </w:rPr>
  </w:style>
  <w:style w:type="paragraph" w:customStyle="1" w:styleId="120">
    <w:name w:val="머리말12"/>
    <w:basedOn w:val="TableContent-Left"/>
    <w:autoRedefine/>
    <w:uiPriority w:val="99"/>
    <w:pPr>
      <w:jc w:val="center"/>
    </w:pPr>
    <w:rPr>
      <w:rFonts w:ascii="바탕체" w:eastAsia="바탕체" w:hAnsi="바탕체" w:cs="바탕체"/>
      <w:sz w:val="24"/>
      <w:szCs w:val="24"/>
    </w:rPr>
  </w:style>
  <w:style w:type="paragraph" w:customStyle="1" w:styleId="200">
    <w:name w:val="머리말20"/>
    <w:basedOn w:val="120"/>
    <w:autoRedefine/>
    <w:uiPriority w:val="99"/>
    <w:rPr>
      <w:b/>
      <w:bCs/>
      <w:sz w:val="40"/>
      <w:szCs w:val="40"/>
    </w:rPr>
  </w:style>
  <w:style w:type="paragraph" w:customStyle="1" w:styleId="af5">
    <w:name w:val="목적"/>
    <w:basedOn w:val="a3"/>
    <w:uiPriority w:val="99"/>
    <w:pPr>
      <w:wordWrap w:val="0"/>
      <w:spacing w:line="240" w:lineRule="auto"/>
      <w:jc w:val="both"/>
    </w:pPr>
    <w:rPr>
      <w:rFonts w:eastAsia="바탕체"/>
      <w:kern w:val="2"/>
      <w:lang w:eastAsia="ko-KR"/>
    </w:rPr>
  </w:style>
  <w:style w:type="paragraph" w:styleId="14">
    <w:name w:val="toc 1"/>
    <w:basedOn w:val="a3"/>
    <w:next w:val="a3"/>
    <w:autoRedefine/>
    <w:uiPriority w:val="39"/>
    <w:rsid w:val="00CD0DA3"/>
    <w:pPr>
      <w:tabs>
        <w:tab w:val="left" w:pos="426"/>
        <w:tab w:val="right" w:leader="dot" w:pos="9356"/>
      </w:tabs>
      <w:spacing w:before="120" w:line="200" w:lineRule="atLeast"/>
      <w:ind w:left="1" w:rightChars="-54" w:right="-119" w:hanging="1"/>
      <w:jc w:val="center"/>
    </w:pPr>
    <w:rPr>
      <w:rFonts w:hAnsi="맑은 고딕"/>
      <w:b/>
      <w:bCs/>
      <w:caps/>
      <w:noProof/>
      <w:sz w:val="24"/>
      <w:lang w:eastAsia="ko-KR"/>
    </w:rPr>
  </w:style>
  <w:style w:type="paragraph" w:styleId="24">
    <w:name w:val="toc 2"/>
    <w:basedOn w:val="a3"/>
    <w:next w:val="a3"/>
    <w:autoRedefine/>
    <w:uiPriority w:val="39"/>
    <w:rsid w:val="001D0A59"/>
    <w:pPr>
      <w:tabs>
        <w:tab w:val="left" w:pos="800"/>
        <w:tab w:val="right" w:leader="dot" w:pos="9509"/>
      </w:tabs>
      <w:ind w:left="200"/>
    </w:pPr>
    <w:rPr>
      <w:smallCaps/>
    </w:rPr>
  </w:style>
  <w:style w:type="paragraph" w:styleId="31">
    <w:name w:val="toc 3"/>
    <w:basedOn w:val="a3"/>
    <w:next w:val="a3"/>
    <w:autoRedefine/>
    <w:uiPriority w:val="39"/>
    <w:pPr>
      <w:ind w:left="400"/>
    </w:pPr>
    <w:rPr>
      <w:i/>
      <w:iCs/>
    </w:rPr>
  </w:style>
  <w:style w:type="paragraph" w:styleId="42">
    <w:name w:val="toc 4"/>
    <w:basedOn w:val="a3"/>
    <w:next w:val="a3"/>
    <w:autoRedefine/>
    <w:uiPriority w:val="99"/>
    <w:semiHidden/>
    <w:pPr>
      <w:ind w:left="600"/>
    </w:pPr>
  </w:style>
  <w:style w:type="paragraph" w:styleId="50">
    <w:name w:val="toc 5"/>
    <w:basedOn w:val="a3"/>
    <w:next w:val="a3"/>
    <w:autoRedefine/>
    <w:uiPriority w:val="99"/>
    <w:semiHidden/>
    <w:pPr>
      <w:ind w:left="800"/>
    </w:pPr>
  </w:style>
  <w:style w:type="paragraph" w:styleId="60">
    <w:name w:val="toc 6"/>
    <w:basedOn w:val="a3"/>
    <w:next w:val="a3"/>
    <w:autoRedefine/>
    <w:uiPriority w:val="99"/>
    <w:semiHidden/>
    <w:pPr>
      <w:ind w:left="1000"/>
    </w:pPr>
  </w:style>
  <w:style w:type="paragraph" w:styleId="70">
    <w:name w:val="toc 7"/>
    <w:basedOn w:val="a3"/>
    <w:next w:val="a3"/>
    <w:autoRedefine/>
    <w:uiPriority w:val="99"/>
    <w:semiHidden/>
    <w:pPr>
      <w:ind w:left="1200"/>
    </w:pPr>
  </w:style>
  <w:style w:type="paragraph" w:styleId="80">
    <w:name w:val="toc 8"/>
    <w:basedOn w:val="a3"/>
    <w:next w:val="a3"/>
    <w:autoRedefine/>
    <w:uiPriority w:val="99"/>
    <w:semiHidden/>
    <w:pPr>
      <w:ind w:left="1400"/>
    </w:pPr>
  </w:style>
  <w:style w:type="paragraph" w:styleId="90">
    <w:name w:val="toc 9"/>
    <w:basedOn w:val="a3"/>
    <w:next w:val="a3"/>
    <w:autoRedefine/>
    <w:uiPriority w:val="99"/>
    <w:semiHidden/>
    <w:pPr>
      <w:ind w:left="1600"/>
    </w:pPr>
  </w:style>
  <w:style w:type="paragraph" w:styleId="af6">
    <w:name w:val="Document Map"/>
    <w:basedOn w:val="a3"/>
    <w:link w:val="Char2"/>
    <w:uiPriority w:val="99"/>
    <w:semiHidden/>
    <w:pPr>
      <w:shd w:val="clear" w:color="auto" w:fill="000080"/>
    </w:pPr>
    <w:rPr>
      <w:rFonts w:ascii="Tahoma" w:hAnsi="Tahoma" w:cs="Tahoma"/>
    </w:rPr>
  </w:style>
  <w:style w:type="character" w:customStyle="1" w:styleId="Char2">
    <w:name w:val="문서 구조 Char"/>
    <w:link w:val="af6"/>
    <w:uiPriority w:val="99"/>
    <w:semiHidden/>
    <w:rPr>
      <w:kern w:val="0"/>
      <w:sz w:val="2"/>
      <w:szCs w:val="2"/>
      <w:lang w:eastAsia="en-US"/>
    </w:rPr>
  </w:style>
  <w:style w:type="paragraph" w:styleId="af7">
    <w:name w:val="footer"/>
    <w:basedOn w:val="a3"/>
    <w:link w:val="Char3"/>
    <w:uiPriority w:val="99"/>
    <w:semiHidden/>
    <w:pPr>
      <w:tabs>
        <w:tab w:val="center" w:pos="4320"/>
        <w:tab w:val="right" w:pos="8640"/>
      </w:tabs>
    </w:pPr>
  </w:style>
  <w:style w:type="character" w:customStyle="1" w:styleId="Char3">
    <w:name w:val="바닥글 Char"/>
    <w:link w:val="af7"/>
    <w:uiPriority w:val="99"/>
    <w:semiHidden/>
    <w:rPr>
      <w:kern w:val="0"/>
      <w:sz w:val="20"/>
      <w:szCs w:val="20"/>
      <w:lang w:eastAsia="en-US"/>
    </w:rPr>
  </w:style>
  <w:style w:type="paragraph" w:styleId="25">
    <w:name w:val="Body Text 2"/>
    <w:basedOn w:val="a3"/>
    <w:link w:val="2Char0"/>
    <w:uiPriority w:val="99"/>
    <w:semiHidden/>
    <w:rPr>
      <w:i/>
      <w:iCs/>
      <w:color w:val="0000FF"/>
    </w:rPr>
  </w:style>
  <w:style w:type="character" w:customStyle="1" w:styleId="2Char0">
    <w:name w:val="본문 2 Char"/>
    <w:link w:val="25"/>
    <w:uiPriority w:val="99"/>
    <w:semiHidden/>
    <w:rPr>
      <w:kern w:val="0"/>
      <w:sz w:val="20"/>
      <w:szCs w:val="20"/>
      <w:lang w:eastAsia="en-US"/>
    </w:rPr>
  </w:style>
  <w:style w:type="paragraph" w:styleId="32">
    <w:name w:val="Body Text 3"/>
    <w:basedOn w:val="a3"/>
    <w:link w:val="3Char0"/>
    <w:uiPriority w:val="99"/>
    <w:semiHidden/>
    <w:pPr>
      <w:wordWrap w:val="0"/>
      <w:spacing w:line="240" w:lineRule="auto"/>
      <w:jc w:val="both"/>
    </w:pPr>
    <w:rPr>
      <w:rFonts w:ascii="Comic Sans MS" w:eastAsia="바탕체" w:hAnsi="Comic Sans MS" w:cs="Comic Sans MS"/>
      <w:kern w:val="2"/>
      <w:sz w:val="14"/>
      <w:szCs w:val="14"/>
      <w:lang w:eastAsia="ko-KR"/>
    </w:rPr>
  </w:style>
  <w:style w:type="character" w:customStyle="1" w:styleId="3Char0">
    <w:name w:val="본문 3 Char"/>
    <w:link w:val="32"/>
    <w:uiPriority w:val="99"/>
    <w:semiHidden/>
    <w:rPr>
      <w:kern w:val="0"/>
      <w:sz w:val="16"/>
      <w:szCs w:val="16"/>
      <w:lang w:eastAsia="en-US"/>
    </w:rPr>
  </w:style>
  <w:style w:type="paragraph" w:styleId="af8">
    <w:name w:val="Body Text Indent"/>
    <w:basedOn w:val="a3"/>
    <w:link w:val="Char4"/>
    <w:uiPriority w:val="99"/>
    <w:semiHidden/>
    <w:pPr>
      <w:ind w:left="720"/>
    </w:pPr>
    <w:rPr>
      <w:i/>
      <w:iCs/>
      <w:color w:val="0000FF"/>
      <w:u w:val="single"/>
    </w:rPr>
  </w:style>
  <w:style w:type="character" w:customStyle="1" w:styleId="Char4">
    <w:name w:val="본문 들여쓰기 Char"/>
    <w:link w:val="af8"/>
    <w:uiPriority w:val="99"/>
    <w:semiHidden/>
    <w:rPr>
      <w:kern w:val="0"/>
      <w:sz w:val="20"/>
      <w:szCs w:val="20"/>
      <w:lang w:eastAsia="en-US"/>
    </w:rPr>
  </w:style>
  <w:style w:type="paragraph" w:customStyle="1" w:styleId="a2">
    <w:name w:val="본문+글머리 기호"/>
    <w:basedOn w:val="a3"/>
    <w:uiPriority w:val="99"/>
    <w:pPr>
      <w:numPr>
        <w:numId w:val="8"/>
      </w:numPr>
    </w:pPr>
    <w:rPr>
      <w:rFonts w:ascii="Arial" w:eastAsia="굴림" w:hAnsi="Arial" w:cs="Arial"/>
    </w:rPr>
  </w:style>
  <w:style w:type="paragraph" w:customStyle="1" w:styleId="af9">
    <w:name w:val="본문서식"/>
    <w:basedOn w:val="a3"/>
    <w:uiPriority w:val="99"/>
    <w:pPr>
      <w:ind w:leftChars="100" w:left="200"/>
    </w:pPr>
    <w:rPr>
      <w:rFonts w:ascii="Arial" w:eastAsia="굴림" w:hAnsi="Arial" w:cs="Arial"/>
    </w:rPr>
  </w:style>
  <w:style w:type="paragraph" w:styleId="afa">
    <w:name w:val="Subtitle"/>
    <w:basedOn w:val="a3"/>
    <w:link w:val="Char5"/>
    <w:uiPriority w:val="99"/>
    <w:pPr>
      <w:spacing w:after="60"/>
      <w:jc w:val="center"/>
    </w:pPr>
    <w:rPr>
      <w:rFonts w:ascii="Arial" w:hAnsi="Arial" w:cs="Arial"/>
      <w:i/>
      <w:iCs/>
      <w:sz w:val="36"/>
      <w:szCs w:val="36"/>
      <w:lang w:val="en-AU"/>
    </w:rPr>
  </w:style>
  <w:style w:type="character" w:customStyle="1" w:styleId="Char5">
    <w:name w:val="부제 Char"/>
    <w:link w:val="afa"/>
    <w:uiPriority w:val="99"/>
    <w:rPr>
      <w:rFonts w:ascii="맑은 고딕" w:eastAsia="돋움" w:hAnsi="맑은 고딕" w:cs="맑은 고딕"/>
      <w:i/>
      <w:iCs/>
      <w:kern w:val="0"/>
      <w:sz w:val="24"/>
      <w:szCs w:val="24"/>
      <w:lang w:eastAsia="en-US"/>
    </w:rPr>
  </w:style>
  <w:style w:type="paragraph" w:styleId="15">
    <w:name w:val="index 1"/>
    <w:basedOn w:val="a3"/>
    <w:next w:val="a3"/>
    <w:autoRedefine/>
    <w:uiPriority w:val="99"/>
    <w:semiHidden/>
    <w:pPr>
      <w:ind w:left="200" w:hanging="200"/>
    </w:pPr>
  </w:style>
  <w:style w:type="paragraph" w:styleId="26">
    <w:name w:val="index 2"/>
    <w:basedOn w:val="a3"/>
    <w:next w:val="a3"/>
    <w:autoRedefine/>
    <w:uiPriority w:val="99"/>
    <w:semiHidden/>
    <w:pPr>
      <w:ind w:left="400" w:hanging="200"/>
    </w:pPr>
  </w:style>
  <w:style w:type="paragraph" w:styleId="33">
    <w:name w:val="index 3"/>
    <w:basedOn w:val="a3"/>
    <w:next w:val="a3"/>
    <w:autoRedefine/>
    <w:uiPriority w:val="99"/>
    <w:semiHidden/>
    <w:pPr>
      <w:ind w:left="600" w:hanging="200"/>
    </w:pPr>
  </w:style>
  <w:style w:type="paragraph" w:styleId="43">
    <w:name w:val="index 4"/>
    <w:basedOn w:val="a3"/>
    <w:next w:val="a3"/>
    <w:autoRedefine/>
    <w:uiPriority w:val="99"/>
    <w:semiHidden/>
    <w:pPr>
      <w:ind w:left="800" w:hanging="200"/>
    </w:pPr>
  </w:style>
  <w:style w:type="paragraph" w:styleId="51">
    <w:name w:val="index 5"/>
    <w:basedOn w:val="a3"/>
    <w:next w:val="a3"/>
    <w:autoRedefine/>
    <w:uiPriority w:val="99"/>
    <w:semiHidden/>
    <w:pPr>
      <w:ind w:left="1000" w:hanging="200"/>
    </w:pPr>
  </w:style>
  <w:style w:type="paragraph" w:styleId="61">
    <w:name w:val="index 6"/>
    <w:basedOn w:val="a3"/>
    <w:next w:val="a3"/>
    <w:autoRedefine/>
    <w:uiPriority w:val="99"/>
    <w:semiHidden/>
    <w:pPr>
      <w:ind w:left="1200" w:hanging="200"/>
    </w:pPr>
  </w:style>
  <w:style w:type="paragraph" w:styleId="71">
    <w:name w:val="index 7"/>
    <w:basedOn w:val="a3"/>
    <w:next w:val="a3"/>
    <w:autoRedefine/>
    <w:uiPriority w:val="99"/>
    <w:semiHidden/>
    <w:pPr>
      <w:ind w:left="1400" w:hanging="200"/>
    </w:pPr>
  </w:style>
  <w:style w:type="paragraph" w:styleId="81">
    <w:name w:val="index 8"/>
    <w:basedOn w:val="a3"/>
    <w:next w:val="a3"/>
    <w:autoRedefine/>
    <w:uiPriority w:val="99"/>
    <w:semiHidden/>
    <w:pPr>
      <w:ind w:left="1600" w:hanging="200"/>
    </w:pPr>
  </w:style>
  <w:style w:type="paragraph" w:styleId="91">
    <w:name w:val="index 9"/>
    <w:basedOn w:val="a3"/>
    <w:next w:val="a3"/>
    <w:autoRedefine/>
    <w:uiPriority w:val="99"/>
    <w:semiHidden/>
    <w:pPr>
      <w:ind w:left="1800" w:hanging="200"/>
    </w:pPr>
  </w:style>
  <w:style w:type="paragraph" w:styleId="afb">
    <w:name w:val="index heading"/>
    <w:basedOn w:val="a3"/>
    <w:next w:val="15"/>
    <w:uiPriority w:val="99"/>
    <w:semiHidden/>
    <w:pPr>
      <w:spacing w:before="120" w:after="120"/>
    </w:pPr>
    <w:rPr>
      <w:b/>
      <w:bCs/>
      <w:i/>
      <w:iCs/>
    </w:rPr>
  </w:style>
  <w:style w:type="paragraph" w:customStyle="1" w:styleId="afc">
    <w:name w:val="소제목"/>
    <w:basedOn w:val="a3"/>
    <w:uiPriority w:val="99"/>
    <w:pPr>
      <w:wordWrap w:val="0"/>
      <w:spacing w:line="240" w:lineRule="auto"/>
      <w:jc w:val="both"/>
    </w:pPr>
    <w:rPr>
      <w:rFonts w:eastAsia="굴림"/>
      <w:b/>
      <w:bCs/>
      <w:kern w:val="2"/>
      <w:sz w:val="24"/>
      <w:szCs w:val="24"/>
      <w:lang w:eastAsia="ko-KR"/>
    </w:rPr>
  </w:style>
  <w:style w:type="paragraph" w:customStyle="1" w:styleId="5pt">
    <w:name w:val="스타일 굵게 밑줄 단락 뒤: 5 pt"/>
    <w:basedOn w:val="a3"/>
    <w:uiPriority w:val="99"/>
    <w:pPr>
      <w:widowControl/>
      <w:spacing w:before="100" w:after="100" w:line="280" w:lineRule="atLeast"/>
      <w:jc w:val="both"/>
      <w:textAlignment w:val="baseline"/>
    </w:pPr>
    <w:rPr>
      <w:rFonts w:ascii="바탕체" w:eastAsia="바탕체" w:cs="바탕체"/>
      <w:b/>
      <w:bCs/>
      <w:szCs w:val="22"/>
      <w:u w:val="single"/>
      <w:lang w:eastAsia="ko-KR"/>
    </w:rPr>
  </w:style>
  <w:style w:type="paragraph" w:styleId="afd">
    <w:name w:val="annotation text"/>
    <w:basedOn w:val="a3"/>
    <w:link w:val="Char6"/>
    <w:uiPriority w:val="99"/>
    <w:semiHidden/>
    <w:pPr>
      <w:wordWrap w:val="0"/>
      <w:jc w:val="both"/>
      <w:textAlignment w:val="baseline"/>
    </w:pPr>
    <w:rPr>
      <w:rFonts w:ascii="Arial" w:eastAsia="굴림체" w:hAnsi="Arial" w:cs="Arial"/>
      <w:noProof/>
      <w:sz w:val="24"/>
      <w:szCs w:val="24"/>
      <w:lang w:eastAsia="ko-KR"/>
    </w:rPr>
  </w:style>
  <w:style w:type="character" w:customStyle="1" w:styleId="Char6">
    <w:name w:val="메모 텍스트 Char"/>
    <w:link w:val="afd"/>
    <w:uiPriority w:val="99"/>
    <w:semiHidden/>
    <w:rPr>
      <w:kern w:val="0"/>
      <w:sz w:val="20"/>
      <w:szCs w:val="20"/>
      <w:lang w:eastAsia="en-US"/>
    </w:rPr>
  </w:style>
  <w:style w:type="paragraph" w:customStyle="1" w:styleId="Arial20pt12pt">
    <w:name w:val="스타일 머리글 + (영어) Arial (한글) 굴림 20 pt 굵게 오른쪽 앞: 12 pt"/>
    <w:basedOn w:val="aa"/>
    <w:autoRedefine/>
    <w:uiPriority w:val="99"/>
    <w:pPr>
      <w:spacing w:before="240"/>
      <w:jc w:val="right"/>
    </w:pPr>
    <w:rPr>
      <w:rFonts w:ascii="Arial" w:eastAsia="굴림" w:hAnsi="Arial" w:cs="Arial"/>
      <w:b/>
      <w:bCs/>
      <w:sz w:val="40"/>
      <w:szCs w:val="40"/>
    </w:rPr>
  </w:style>
  <w:style w:type="paragraph" w:customStyle="1" w:styleId="Arial24pt12pt">
    <w:name w:val="스타일 머리글 + Arial 24 pt 오른쪽 앞: 12 pt"/>
    <w:basedOn w:val="aa"/>
    <w:autoRedefine/>
    <w:uiPriority w:val="99"/>
    <w:pPr>
      <w:spacing w:before="240"/>
      <w:jc w:val="right"/>
    </w:pPr>
    <w:rPr>
      <w:rFonts w:ascii="Arial" w:hAnsi="Arial" w:cs="Arial"/>
      <w:sz w:val="48"/>
      <w:szCs w:val="48"/>
    </w:rPr>
  </w:style>
  <w:style w:type="paragraph" w:customStyle="1" w:styleId="16">
    <w:name w:val="스타일 제목 1 + (한글) 굴림"/>
    <w:basedOn w:val="11"/>
    <w:uiPriority w:val="99"/>
    <w:rPr>
      <w:rFonts w:eastAsia="굴림"/>
    </w:rPr>
  </w:style>
  <w:style w:type="paragraph" w:styleId="afe">
    <w:name w:val="Normal Indent"/>
    <w:basedOn w:val="a3"/>
    <w:uiPriority w:val="99"/>
    <w:semiHidden/>
    <w:pPr>
      <w:ind w:left="900" w:hanging="900"/>
    </w:pPr>
  </w:style>
  <w:style w:type="paragraph" w:customStyle="1" w:styleId="40cm0cm12pt12pt">
    <w:name w:val="스타일 제목 4 + 양쪽 왼쪽:  0 cm 첫 줄:  0 cm 앞: 12 pt 단락 뒤: 12 pt 줄 간격..."/>
    <w:basedOn w:val="afe"/>
    <w:uiPriority w:val="99"/>
    <w:pPr>
      <w:wordWrap w:val="0"/>
      <w:spacing w:before="240" w:after="240"/>
      <w:ind w:left="0"/>
      <w:jc w:val="both"/>
    </w:pPr>
    <w:rPr>
      <w:rFonts w:ascii="굴림체" w:eastAsia="굴림체" w:cs="굴림체"/>
      <w:kern w:val="2"/>
      <w:szCs w:val="22"/>
      <w:lang w:eastAsia="ko-KR"/>
    </w:rPr>
  </w:style>
  <w:style w:type="paragraph" w:customStyle="1" w:styleId="aff">
    <w:name w:val="스타일 캡션 + (기호) 굴림"/>
    <w:basedOn w:val="a8"/>
    <w:uiPriority w:val="99"/>
    <w:rPr>
      <w:rFonts w:eastAsia="굴림"/>
    </w:rPr>
  </w:style>
  <w:style w:type="character" w:customStyle="1" w:styleId="Char7">
    <w:name w:val="스타일 캡션 + (기호) 굴림 Char"/>
    <w:uiPriority w:val="99"/>
    <w:rPr>
      <w:rFonts w:eastAsia="굴림"/>
      <w:b/>
      <w:bCs/>
      <w:lang w:val="en-US" w:eastAsia="en-US"/>
    </w:rPr>
  </w:style>
  <w:style w:type="paragraph" w:customStyle="1" w:styleId="TOC1">
    <w:name w:val="TOC 제목1"/>
    <w:basedOn w:val="11"/>
    <w:next w:val="a3"/>
    <w:uiPriority w:val="99"/>
    <w:pPr>
      <w:keepLines/>
      <w:widowControl/>
      <w:tabs>
        <w:tab w:val="clear" w:pos="0"/>
      </w:tabs>
      <w:overflowPunct w:val="0"/>
      <w:autoSpaceDE w:val="0"/>
      <w:autoSpaceDN w:val="0"/>
      <w:spacing w:before="240" w:after="240" w:line="240" w:lineRule="auto"/>
      <w:ind w:left="720" w:hanging="720"/>
      <w:jc w:val="center"/>
      <w:textAlignment w:val="baseline"/>
      <w:outlineLvl w:val="9"/>
    </w:pPr>
    <w:rPr>
      <w:rFonts w:eastAsia="굴림체"/>
      <w:kern w:val="28"/>
      <w:sz w:val="32"/>
      <w:szCs w:val="32"/>
      <w:lang w:eastAsia="ko-KR"/>
    </w:rPr>
  </w:style>
  <w:style w:type="paragraph" w:customStyle="1" w:styleId="TOCHeading0cm0cm12pt">
    <w:name w:val="스타일 TOC Heading + (한글) 굴림 왼쪽:  0 cm 첫 줄:  0 cm 줄 간격: 최소 12 pt"/>
    <w:basedOn w:val="TOC1"/>
    <w:autoRedefine/>
    <w:uiPriority w:val="99"/>
    <w:pPr>
      <w:spacing w:line="240" w:lineRule="atLeast"/>
      <w:ind w:left="0" w:firstLine="0"/>
    </w:pPr>
    <w:rPr>
      <w:rFonts w:eastAsia="굴림"/>
    </w:rPr>
  </w:style>
  <w:style w:type="paragraph" w:customStyle="1" w:styleId="17">
    <w:name w:val="스타일1"/>
    <w:basedOn w:val="a3"/>
    <w:uiPriority w:val="99"/>
    <w:pPr>
      <w:wordWrap w:val="0"/>
      <w:autoSpaceDE w:val="0"/>
      <w:autoSpaceDN w:val="0"/>
      <w:spacing w:line="240" w:lineRule="auto"/>
    </w:pPr>
    <w:rPr>
      <w:rFonts w:ascii="Arial" w:eastAsia="굴림체" w:hAnsi="Arial" w:cs="Arial"/>
      <w:kern w:val="2"/>
      <w:szCs w:val="22"/>
      <w:lang w:eastAsia="ko-KR"/>
    </w:rPr>
  </w:style>
  <w:style w:type="character" w:styleId="aff0">
    <w:name w:val="FollowedHyperlink"/>
    <w:uiPriority w:val="99"/>
    <w:semiHidden/>
    <w:rPr>
      <w:color w:val="800080"/>
      <w:u w:val="single"/>
    </w:rPr>
  </w:style>
  <w:style w:type="paragraph" w:customStyle="1" w:styleId="18">
    <w:name w:val="유형1"/>
    <w:basedOn w:val="a3"/>
    <w:uiPriority w:val="99"/>
    <w:pPr>
      <w:wordWrap w:val="0"/>
      <w:spacing w:line="240" w:lineRule="auto"/>
      <w:jc w:val="both"/>
    </w:pPr>
    <w:rPr>
      <w:rFonts w:eastAsia="바탕체"/>
      <w:kern w:val="2"/>
      <w:lang w:eastAsia="ko-KR"/>
    </w:rPr>
  </w:style>
  <w:style w:type="paragraph" w:styleId="aff1">
    <w:name w:val="Normal (Web)"/>
    <w:basedOn w:val="a3"/>
    <w:uiPriority w:val="99"/>
    <w:pPr>
      <w:widowControl/>
      <w:spacing w:before="100" w:beforeAutospacing="1" w:after="100" w:afterAutospacing="1" w:line="240" w:lineRule="auto"/>
    </w:pPr>
    <w:rPr>
      <w:sz w:val="24"/>
      <w:szCs w:val="24"/>
    </w:rPr>
  </w:style>
  <w:style w:type="paragraph" w:customStyle="1" w:styleId="aff2">
    <w:name w:val="절차"/>
    <w:basedOn w:val="a3"/>
    <w:uiPriority w:val="99"/>
    <w:pPr>
      <w:tabs>
        <w:tab w:val="left" w:pos="1134"/>
      </w:tabs>
      <w:wordWrap w:val="0"/>
      <w:spacing w:line="260" w:lineRule="atLeast"/>
    </w:pPr>
    <w:rPr>
      <w:rFonts w:ascii="바탕체" w:eastAsia="바탕체" w:cs="바탕체"/>
      <w:kern w:val="2"/>
      <w:szCs w:val="22"/>
      <w:lang w:eastAsia="ko-KR"/>
    </w:rPr>
  </w:style>
  <w:style w:type="paragraph" w:customStyle="1" w:styleId="aff3">
    <w:name w:val="절차 리스트"/>
    <w:autoRedefine/>
    <w:uiPriority w:val="99"/>
    <w:pPr>
      <w:overflowPunct w:val="0"/>
      <w:spacing w:line="260" w:lineRule="atLeast"/>
    </w:pPr>
    <w:rPr>
      <w:rFonts w:eastAsia="바탕체"/>
      <w:noProof/>
    </w:rPr>
  </w:style>
  <w:style w:type="paragraph" w:customStyle="1" w:styleId="aff4">
    <w:name w:val="절차리스트"/>
    <w:basedOn w:val="a3"/>
    <w:uiPriority w:val="99"/>
    <w:pPr>
      <w:wordWrap w:val="0"/>
      <w:spacing w:line="260" w:lineRule="atLeast"/>
      <w:ind w:right="323"/>
      <w:jc w:val="both"/>
    </w:pPr>
    <w:rPr>
      <w:rFonts w:ascii="Arial Narrow" w:eastAsia="바탕체" w:hAnsi="Arial Narrow" w:cs="Arial Narrow"/>
      <w:kern w:val="2"/>
      <w:lang w:eastAsia="ko-KR"/>
    </w:rPr>
  </w:style>
  <w:style w:type="paragraph" w:customStyle="1" w:styleId="-3">
    <w:name w:val="절차리스트의 리스트 -"/>
    <w:basedOn w:val="a3"/>
    <w:uiPriority w:val="99"/>
    <w:pPr>
      <w:wordWrap w:val="0"/>
      <w:spacing w:line="240" w:lineRule="auto"/>
      <w:jc w:val="both"/>
    </w:pPr>
    <w:rPr>
      <w:rFonts w:eastAsia="바탕체"/>
      <w:kern w:val="2"/>
      <w:lang w:eastAsia="ko-KR"/>
    </w:rPr>
  </w:style>
  <w:style w:type="character" w:customStyle="1" w:styleId="-Char">
    <w:name w:val="절차리스트의 리스트 - Char"/>
    <w:uiPriority w:val="99"/>
    <w:rPr>
      <w:rFonts w:eastAsia="바탕체"/>
      <w:kern w:val="2"/>
      <w:lang w:val="en-US" w:eastAsia="ko-KR"/>
    </w:rPr>
  </w:style>
  <w:style w:type="paragraph" w:customStyle="1" w:styleId="aff5">
    <w:name w:val="절차제목"/>
    <w:basedOn w:val="a3"/>
    <w:uiPriority w:val="99"/>
    <w:pPr>
      <w:wordWrap w:val="0"/>
      <w:spacing w:line="240" w:lineRule="auto"/>
      <w:jc w:val="both"/>
    </w:pPr>
    <w:rPr>
      <w:rFonts w:eastAsia="바탕체"/>
      <w:kern w:val="2"/>
      <w:lang w:eastAsia="ko-KR"/>
    </w:rPr>
  </w:style>
  <w:style w:type="paragraph" w:styleId="aff6">
    <w:name w:val="Title"/>
    <w:basedOn w:val="a3"/>
    <w:next w:val="a3"/>
    <w:link w:val="Char8"/>
    <w:uiPriority w:val="99"/>
    <w:pPr>
      <w:spacing w:line="240" w:lineRule="auto"/>
      <w:jc w:val="center"/>
    </w:pPr>
    <w:rPr>
      <w:rFonts w:ascii="Arial" w:hAnsi="Arial" w:cs="Arial"/>
      <w:b/>
      <w:bCs/>
      <w:sz w:val="36"/>
      <w:szCs w:val="36"/>
    </w:rPr>
  </w:style>
  <w:style w:type="character" w:customStyle="1" w:styleId="Char8">
    <w:name w:val="제목 Char"/>
    <w:link w:val="aff6"/>
    <w:uiPriority w:val="99"/>
    <w:rPr>
      <w:rFonts w:ascii="맑은 고딕" w:eastAsia="돋움" w:hAnsi="맑은 고딕" w:cs="맑은 고딕"/>
      <w:b/>
      <w:bCs/>
      <w:kern w:val="0"/>
      <w:sz w:val="32"/>
      <w:szCs w:val="32"/>
      <w:lang w:eastAsia="en-US"/>
    </w:rPr>
  </w:style>
  <w:style w:type="paragraph" w:customStyle="1" w:styleId="aff7">
    <w:name w:val="지침목록"/>
    <w:basedOn w:val="a3"/>
    <w:uiPriority w:val="99"/>
    <w:pPr>
      <w:tabs>
        <w:tab w:val="left" w:pos="1134"/>
      </w:tabs>
      <w:wordWrap w:val="0"/>
      <w:spacing w:line="260" w:lineRule="atLeast"/>
      <w:ind w:left="340"/>
      <w:jc w:val="both"/>
    </w:pPr>
    <w:rPr>
      <w:rFonts w:ascii="Arial" w:cs="Arial"/>
      <w:kern w:val="2"/>
      <w:szCs w:val="22"/>
      <w:lang w:eastAsia="ko-KR"/>
    </w:rPr>
  </w:style>
  <w:style w:type="paragraph" w:customStyle="1" w:styleId="aff8">
    <w:name w:val="지침목록내용"/>
    <w:basedOn w:val="a3"/>
    <w:autoRedefine/>
    <w:uiPriority w:val="99"/>
    <w:pPr>
      <w:tabs>
        <w:tab w:val="num" w:pos="800"/>
        <w:tab w:val="left" w:pos="1134"/>
      </w:tabs>
      <w:wordWrap w:val="0"/>
      <w:spacing w:line="260" w:lineRule="atLeast"/>
      <w:ind w:left="800" w:right="423"/>
      <w:jc w:val="both"/>
    </w:pPr>
    <w:rPr>
      <w:rFonts w:ascii="Arial Narrow" w:hAnsi="Arial Narrow" w:cs="Arial Narrow"/>
      <w:kern w:val="2"/>
      <w:lang w:eastAsia="ko-KR"/>
    </w:rPr>
  </w:style>
  <w:style w:type="character" w:styleId="aff9">
    <w:name w:val="page number"/>
    <w:aliases w:val="바닥글1"/>
    <w:basedOn w:val="a5"/>
    <w:uiPriority w:val="99"/>
    <w:semiHidden/>
  </w:style>
  <w:style w:type="paragraph" w:customStyle="1" w:styleId="affa">
    <w:name w:val="표지제목(고객명)"/>
    <w:basedOn w:val="a3"/>
    <w:uiPriority w:val="99"/>
    <w:pPr>
      <w:wordWrap w:val="0"/>
      <w:overflowPunct w:val="0"/>
      <w:autoSpaceDE w:val="0"/>
      <w:autoSpaceDN w:val="0"/>
      <w:jc w:val="right"/>
      <w:textAlignment w:val="bottom"/>
    </w:pPr>
    <w:rPr>
      <w:rFonts w:ascii="바탕" w:cs="바탕"/>
      <w:b/>
      <w:bCs/>
      <w:kern w:val="2"/>
      <w:sz w:val="40"/>
      <w:szCs w:val="40"/>
      <w:lang w:eastAsia="ko-KR"/>
    </w:rPr>
  </w:style>
  <w:style w:type="paragraph" w:customStyle="1" w:styleId="27">
    <w:name w:val="스타일2"/>
    <w:basedOn w:val="11"/>
    <w:uiPriority w:val="99"/>
    <w:rPr>
      <w:sz w:val="26"/>
      <w:szCs w:val="26"/>
      <w:lang w:eastAsia="ko-KR"/>
    </w:rPr>
  </w:style>
  <w:style w:type="paragraph" w:customStyle="1" w:styleId="affb">
    <w:name w:val="표머리"/>
    <w:basedOn w:val="a3"/>
    <w:pPr>
      <w:widowControl/>
      <w:spacing w:line="280" w:lineRule="atLeast"/>
      <w:jc w:val="center"/>
      <w:textAlignment w:val="center"/>
    </w:pPr>
    <w:rPr>
      <w:rFonts w:ascii="바탕체" w:eastAsia="바탕체" w:cs="바탕체"/>
      <w:b/>
      <w:bCs/>
      <w:szCs w:val="22"/>
      <w:lang w:eastAsia="ko-KR"/>
    </w:rPr>
  </w:style>
  <w:style w:type="paragraph" w:customStyle="1" w:styleId="affc">
    <w:name w:val="표본문"/>
    <w:basedOn w:val="a4"/>
    <w:uiPriority w:val="99"/>
    <w:pPr>
      <w:keepLines w:val="0"/>
      <w:tabs>
        <w:tab w:val="center" w:pos="8800"/>
      </w:tabs>
      <w:wordWrap w:val="0"/>
      <w:autoSpaceDE w:val="0"/>
      <w:autoSpaceDN w:val="0"/>
      <w:spacing w:after="0" w:line="360" w:lineRule="atLeast"/>
      <w:ind w:left="0"/>
      <w:jc w:val="both"/>
    </w:pPr>
    <w:rPr>
      <w:rFonts w:ascii="바탕체" w:eastAsia="바탕체" w:cs="바탕체"/>
      <w:kern w:val="2"/>
      <w:lang w:eastAsia="ko-KR"/>
    </w:rPr>
  </w:style>
  <w:style w:type="paragraph" w:customStyle="1" w:styleId="affd">
    <w:name w:val="표제목"/>
    <w:basedOn w:val="a4"/>
    <w:uiPriority w:val="99"/>
    <w:pPr>
      <w:keepLines w:val="0"/>
      <w:tabs>
        <w:tab w:val="center" w:pos="8800"/>
      </w:tabs>
      <w:wordWrap w:val="0"/>
      <w:autoSpaceDE w:val="0"/>
      <w:autoSpaceDN w:val="0"/>
      <w:spacing w:after="0" w:line="360" w:lineRule="atLeast"/>
      <w:ind w:left="0"/>
      <w:jc w:val="center"/>
    </w:pPr>
    <w:rPr>
      <w:rFonts w:ascii="바탕체" w:eastAsia="바탕체" w:cs="바탕체"/>
      <w:b/>
      <w:bCs/>
      <w:kern w:val="2"/>
      <w:szCs w:val="22"/>
      <w:lang w:eastAsia="ko-KR"/>
    </w:rPr>
  </w:style>
  <w:style w:type="paragraph" w:styleId="affe">
    <w:name w:val="Balloon Text"/>
    <w:basedOn w:val="a3"/>
    <w:link w:val="Char9"/>
    <w:uiPriority w:val="99"/>
    <w:semiHidden/>
    <w:rPr>
      <w:rFonts w:ascii="Arial" w:eastAsia="돋움" w:hAnsi="Arial" w:cs="Arial"/>
      <w:sz w:val="18"/>
      <w:szCs w:val="18"/>
    </w:rPr>
  </w:style>
  <w:style w:type="character" w:customStyle="1" w:styleId="Char9">
    <w:name w:val="풍선 도움말 텍스트 Char"/>
    <w:link w:val="affe"/>
    <w:uiPriority w:val="99"/>
    <w:semiHidden/>
    <w:rPr>
      <w:rFonts w:ascii="맑은 고딕" w:eastAsia="맑은 고딕" w:hAnsi="맑은 고딕" w:cs="맑은 고딕"/>
      <w:kern w:val="0"/>
      <w:sz w:val="2"/>
      <w:szCs w:val="2"/>
      <w:lang w:eastAsia="en-US"/>
    </w:rPr>
  </w:style>
  <w:style w:type="character" w:styleId="afff">
    <w:name w:val="Hyperlink"/>
    <w:uiPriority w:val="99"/>
    <w:rPr>
      <w:color w:val="0000FF"/>
      <w:u w:val="single"/>
    </w:rPr>
  </w:style>
  <w:style w:type="paragraph" w:customStyle="1" w:styleId="afff0">
    <w:name w:val="활동작업 구조글"/>
    <w:basedOn w:val="a3"/>
    <w:uiPriority w:val="99"/>
    <w:pPr>
      <w:wordWrap w:val="0"/>
      <w:spacing w:line="260" w:lineRule="atLeast"/>
      <w:ind w:left="425"/>
      <w:jc w:val="both"/>
      <w:textAlignment w:val="baseline"/>
    </w:pPr>
    <w:rPr>
      <w:rFonts w:ascii="바탕체" w:eastAsia="바탕체" w:cs="바탕체"/>
      <w:lang w:eastAsia="ko-KR"/>
    </w:rPr>
  </w:style>
  <w:style w:type="paragraph" w:customStyle="1" w:styleId="afff1">
    <w:name w:val="활동작업구조글"/>
    <w:basedOn w:val="a3"/>
    <w:uiPriority w:val="99"/>
    <w:pPr>
      <w:tabs>
        <w:tab w:val="left" w:pos="1134"/>
      </w:tabs>
      <w:wordWrap w:val="0"/>
      <w:spacing w:line="260" w:lineRule="atLeast"/>
      <w:ind w:left="425"/>
      <w:jc w:val="both"/>
    </w:pPr>
    <w:rPr>
      <w:rFonts w:ascii="Arial" w:eastAsia="바탕체" w:hAnsi="Arial" w:cs="Arial"/>
      <w:kern w:val="2"/>
      <w:lang w:eastAsia="ko-KR"/>
    </w:rPr>
  </w:style>
  <w:style w:type="paragraph" w:customStyle="1" w:styleId="Body">
    <w:name w:val="Body"/>
    <w:basedOn w:val="a3"/>
    <w:uiPriority w:val="99"/>
    <w:pPr>
      <w:widowControl/>
      <w:spacing w:before="120" w:line="240" w:lineRule="auto"/>
      <w:jc w:val="both"/>
    </w:pPr>
    <w:rPr>
      <w:rFonts w:ascii="Book Antiqua" w:hAnsi="Book Antiqua" w:cs="Book Antiqua"/>
    </w:rPr>
  </w:style>
  <w:style w:type="paragraph" w:customStyle="1" w:styleId="Bullet">
    <w:name w:val="Bullet"/>
    <w:basedOn w:val="a3"/>
    <w:uiPriority w:val="99"/>
    <w:pPr>
      <w:widowControl/>
      <w:tabs>
        <w:tab w:val="left" w:pos="720"/>
      </w:tabs>
      <w:spacing w:before="120" w:line="240" w:lineRule="auto"/>
      <w:ind w:left="720" w:right="360"/>
      <w:jc w:val="both"/>
    </w:pPr>
    <w:rPr>
      <w:rFonts w:ascii="Book Antiqua" w:hAnsi="Book Antiqua" w:cs="Book Antiqua"/>
    </w:rPr>
  </w:style>
  <w:style w:type="paragraph" w:customStyle="1" w:styleId="Bullet1">
    <w:name w:val="Bullet1"/>
    <w:basedOn w:val="a3"/>
    <w:uiPriority w:val="99"/>
    <w:pPr>
      <w:ind w:left="720" w:hanging="432"/>
    </w:pPr>
  </w:style>
  <w:style w:type="paragraph" w:customStyle="1" w:styleId="Bullet2">
    <w:name w:val="Bullet2"/>
    <w:basedOn w:val="a3"/>
    <w:uiPriority w:val="99"/>
    <w:pPr>
      <w:ind w:left="1440" w:hanging="360"/>
    </w:pPr>
    <w:rPr>
      <w:color w:val="000080"/>
    </w:rPr>
  </w:style>
  <w:style w:type="paragraph" w:customStyle="1" w:styleId="Indent">
    <w:name w:val="Indent"/>
    <w:basedOn w:val="a3"/>
    <w:uiPriority w:val="99"/>
    <w:pPr>
      <w:keepNext/>
      <w:widowControl/>
      <w:overflowPunct w:val="0"/>
      <w:autoSpaceDE w:val="0"/>
      <w:autoSpaceDN w:val="0"/>
      <w:spacing w:before="120" w:line="240" w:lineRule="auto"/>
      <w:ind w:left="720"/>
      <w:textAlignment w:val="baseline"/>
    </w:pPr>
    <w:rPr>
      <w:rFonts w:ascii="Book Antiqua" w:eastAsia="바탕체" w:hAnsi="Book Antiqua" w:cs="Book Antiqua"/>
      <w:lang w:eastAsia="ko-KR"/>
    </w:rPr>
  </w:style>
  <w:style w:type="paragraph" w:customStyle="1" w:styleId="InfoBlue">
    <w:name w:val="InfoBlue"/>
    <w:basedOn w:val="a3"/>
    <w:next w:val="a4"/>
    <w:autoRedefine/>
    <w:uiPriority w:val="99"/>
    <w:pPr>
      <w:spacing w:after="120"/>
      <w:ind w:left="720"/>
    </w:pPr>
    <w:rPr>
      <w:i/>
      <w:iCs/>
      <w:color w:val="0000FF"/>
    </w:rPr>
  </w:style>
  <w:style w:type="paragraph" w:customStyle="1" w:styleId="MainTitle">
    <w:name w:val="Main Title"/>
    <w:basedOn w:val="a3"/>
    <w:uiPriority w:val="99"/>
    <w:pPr>
      <w:spacing w:before="480" w:after="60" w:line="240" w:lineRule="auto"/>
      <w:jc w:val="center"/>
    </w:pPr>
    <w:rPr>
      <w:rFonts w:ascii="Arial" w:hAnsi="Arial" w:cs="Arial"/>
      <w:b/>
      <w:bCs/>
      <w:kern w:val="28"/>
      <w:sz w:val="32"/>
      <w:szCs w:val="32"/>
    </w:rPr>
  </w:style>
  <w:style w:type="paragraph" w:customStyle="1" w:styleId="N-1">
    <w:name w:val="N-본문1"/>
    <w:basedOn w:val="a3"/>
    <w:uiPriority w:val="99"/>
    <w:pPr>
      <w:numPr>
        <w:numId w:val="9"/>
      </w:numPr>
      <w:wordWrap w:val="0"/>
      <w:autoSpaceDE w:val="0"/>
      <w:autoSpaceDN w:val="0"/>
      <w:spacing w:line="240" w:lineRule="auto"/>
      <w:jc w:val="both"/>
    </w:pPr>
    <w:rPr>
      <w:rFonts w:ascii="Arial" w:eastAsia="굴림체" w:hAnsi="Arial" w:cs="Arial"/>
      <w:kern w:val="2"/>
      <w:lang w:eastAsia="ko-KR"/>
    </w:rPr>
  </w:style>
  <w:style w:type="paragraph" w:customStyle="1" w:styleId="N-2">
    <w:name w:val="N-본문2"/>
    <w:basedOn w:val="a3"/>
    <w:uiPriority w:val="99"/>
    <w:pPr>
      <w:numPr>
        <w:numId w:val="10"/>
      </w:numPr>
      <w:wordWrap w:val="0"/>
      <w:autoSpaceDE w:val="0"/>
      <w:autoSpaceDN w:val="0"/>
      <w:spacing w:line="240" w:lineRule="auto"/>
      <w:jc w:val="both"/>
    </w:pPr>
    <w:rPr>
      <w:rFonts w:ascii="Arial" w:eastAsia="굴림체" w:hAnsi="Arial" w:cs="Arial"/>
      <w:kern w:val="2"/>
      <w:lang w:eastAsia="ko-KR"/>
    </w:rPr>
  </w:style>
  <w:style w:type="paragraph" w:customStyle="1" w:styleId="N-4">
    <w:name w:val="N-본문4"/>
    <w:basedOn w:val="a3"/>
    <w:uiPriority w:val="99"/>
    <w:pPr>
      <w:numPr>
        <w:numId w:val="11"/>
      </w:numPr>
      <w:wordWrap w:val="0"/>
      <w:autoSpaceDE w:val="0"/>
      <w:autoSpaceDN w:val="0"/>
      <w:spacing w:line="240" w:lineRule="auto"/>
      <w:jc w:val="both"/>
    </w:pPr>
    <w:rPr>
      <w:rFonts w:ascii="Arial" w:eastAsia="굴림체" w:hAnsi="Arial" w:cs="Arial"/>
      <w:kern w:val="2"/>
      <w:lang w:eastAsia="ko-KR"/>
    </w:rPr>
  </w:style>
  <w:style w:type="paragraph" w:customStyle="1" w:styleId="Paragraph1">
    <w:name w:val="Paragraph1"/>
    <w:basedOn w:val="a3"/>
    <w:uiPriority w:val="99"/>
    <w:pPr>
      <w:spacing w:before="80" w:line="240" w:lineRule="auto"/>
      <w:jc w:val="both"/>
    </w:pPr>
  </w:style>
  <w:style w:type="paragraph" w:customStyle="1" w:styleId="Paragraph2">
    <w:name w:val="Paragraph2"/>
    <w:basedOn w:val="a3"/>
    <w:uiPriority w:val="99"/>
    <w:pPr>
      <w:spacing w:before="80"/>
      <w:ind w:left="720"/>
      <w:jc w:val="both"/>
    </w:pPr>
    <w:rPr>
      <w:color w:val="000000"/>
      <w:lang w:val="en-AU"/>
    </w:rPr>
  </w:style>
  <w:style w:type="paragraph" w:customStyle="1" w:styleId="Paragraph3">
    <w:name w:val="Paragraph3"/>
    <w:basedOn w:val="a3"/>
    <w:uiPriority w:val="99"/>
    <w:pPr>
      <w:spacing w:before="80" w:line="240" w:lineRule="auto"/>
      <w:ind w:left="1530"/>
      <w:jc w:val="both"/>
    </w:pPr>
  </w:style>
  <w:style w:type="paragraph" w:customStyle="1" w:styleId="Paragraph4">
    <w:name w:val="Paragraph4"/>
    <w:basedOn w:val="a3"/>
    <w:uiPriority w:val="99"/>
    <w:pPr>
      <w:spacing w:before="80" w:line="240" w:lineRule="auto"/>
      <w:ind w:left="2250"/>
      <w:jc w:val="both"/>
    </w:pPr>
  </w:style>
  <w:style w:type="paragraph" w:customStyle="1" w:styleId="TableContent-Center">
    <w:name w:val="Table Content - Center"/>
    <w:basedOn w:val="a4"/>
    <w:autoRedefine/>
    <w:uiPriority w:val="99"/>
    <w:pPr>
      <w:keepLines w:val="0"/>
      <w:wordWrap w:val="0"/>
      <w:spacing w:before="60" w:after="60" w:line="240" w:lineRule="auto"/>
      <w:ind w:left="0"/>
      <w:jc w:val="center"/>
    </w:pPr>
    <w:rPr>
      <w:rFonts w:ascii="Arial" w:eastAsia="굴림체" w:hAnsi="Arial" w:cs="Arial"/>
      <w:kern w:val="2"/>
      <w:lang w:eastAsia="ko-KR"/>
    </w:rPr>
  </w:style>
  <w:style w:type="paragraph" w:customStyle="1" w:styleId="TableContent-Center11">
    <w:name w:val="Table Content - Center11"/>
    <w:basedOn w:val="TableContent-Center"/>
    <w:autoRedefine/>
    <w:uiPriority w:val="99"/>
    <w:rPr>
      <w:szCs w:val="22"/>
    </w:rPr>
  </w:style>
  <w:style w:type="paragraph" w:customStyle="1" w:styleId="TableContent-Left10">
    <w:name w:val="Table Content - Left10"/>
    <w:basedOn w:val="TableContent-Left"/>
    <w:autoRedefine/>
    <w:uiPriority w:val="99"/>
    <w:pPr>
      <w:numPr>
        <w:numId w:val="12"/>
      </w:numPr>
      <w:spacing w:before="0" w:after="0"/>
    </w:pPr>
    <w:rPr>
      <w:rFonts w:ascii="바탕체" w:eastAsia="바탕체" w:cs="바탕체"/>
      <w:sz w:val="20"/>
      <w:szCs w:val="20"/>
    </w:rPr>
  </w:style>
  <w:style w:type="paragraph" w:customStyle="1" w:styleId="TableSubject-Center">
    <w:name w:val="Table Subject - Center"/>
    <w:basedOn w:val="a4"/>
    <w:autoRedefine/>
    <w:uiPriority w:val="99"/>
    <w:pPr>
      <w:keepLines w:val="0"/>
      <w:wordWrap w:val="0"/>
      <w:spacing w:before="60" w:after="60" w:line="240" w:lineRule="auto"/>
      <w:ind w:left="0"/>
      <w:jc w:val="center"/>
    </w:pPr>
    <w:rPr>
      <w:rFonts w:ascii="Arial" w:eastAsia="굴림체" w:hAnsi="Arial" w:cs="Arial"/>
      <w:b/>
      <w:bCs/>
      <w:kern w:val="2"/>
      <w:szCs w:val="22"/>
      <w:lang w:eastAsia="ko-KR"/>
    </w:rPr>
  </w:style>
  <w:style w:type="paragraph" w:customStyle="1" w:styleId="TableSubject-Left">
    <w:name w:val="Table Subject - Left"/>
    <w:basedOn w:val="a4"/>
    <w:autoRedefine/>
    <w:uiPriority w:val="99"/>
    <w:pPr>
      <w:keepLines w:val="0"/>
      <w:wordWrap w:val="0"/>
      <w:spacing w:before="60" w:after="60" w:line="240" w:lineRule="auto"/>
      <w:ind w:left="0"/>
      <w:jc w:val="both"/>
    </w:pPr>
    <w:rPr>
      <w:rFonts w:ascii="Arial" w:eastAsia="굴림체" w:hAnsi="Arial" w:cs="Arial"/>
      <w:b/>
      <w:bCs/>
      <w:kern w:val="2"/>
      <w:szCs w:val="22"/>
      <w:lang w:eastAsia="ko-KR"/>
    </w:rPr>
  </w:style>
  <w:style w:type="paragraph" w:customStyle="1" w:styleId="Tabletext">
    <w:name w:val="Tabletext"/>
    <w:basedOn w:val="a3"/>
    <w:uiPriority w:val="99"/>
    <w:pPr>
      <w:keepLines/>
      <w:spacing w:after="120"/>
    </w:pPr>
  </w:style>
  <w:style w:type="paragraph" w:styleId="28">
    <w:name w:val="Body Text Indent 2"/>
    <w:basedOn w:val="a3"/>
    <w:link w:val="2Char1"/>
    <w:uiPriority w:val="99"/>
    <w:semiHidden/>
    <w:pPr>
      <w:spacing w:after="180" w:line="480" w:lineRule="auto"/>
      <w:ind w:leftChars="400" w:left="851"/>
    </w:pPr>
  </w:style>
  <w:style w:type="character" w:customStyle="1" w:styleId="2Char1">
    <w:name w:val="본문 들여쓰기 2 Char"/>
    <w:link w:val="28"/>
    <w:uiPriority w:val="99"/>
    <w:semiHidden/>
    <w:rPr>
      <w:kern w:val="0"/>
      <w:sz w:val="20"/>
      <w:szCs w:val="20"/>
      <w:lang w:eastAsia="en-US"/>
    </w:rPr>
  </w:style>
  <w:style w:type="paragraph" w:customStyle="1" w:styleId="afff2">
    <w:name w:val="본문+상세"/>
    <w:basedOn w:val="28"/>
    <w:uiPriority w:val="99"/>
    <w:pPr>
      <w:tabs>
        <w:tab w:val="left" w:pos="1134"/>
        <w:tab w:val="num" w:pos="1160"/>
      </w:tabs>
      <w:spacing w:line="260" w:lineRule="atLeast"/>
      <w:ind w:leftChars="0" w:left="1160" w:hanging="360"/>
    </w:pPr>
    <w:rPr>
      <w:kern w:val="2"/>
      <w:lang w:eastAsia="ko-KR"/>
    </w:rPr>
  </w:style>
  <w:style w:type="paragraph" w:customStyle="1" w:styleId="afff3">
    <w:name w:val="본문+세부상세"/>
    <w:basedOn w:val="28"/>
    <w:uiPriority w:val="99"/>
    <w:pPr>
      <w:tabs>
        <w:tab w:val="num" w:pos="1075"/>
        <w:tab w:val="left" w:pos="1134"/>
      </w:tabs>
      <w:spacing w:line="260" w:lineRule="atLeast"/>
      <w:ind w:leftChars="0" w:left="1075" w:hanging="360"/>
    </w:pPr>
    <w:rPr>
      <w:kern w:val="2"/>
      <w:lang w:eastAsia="ko-KR"/>
    </w:rPr>
  </w:style>
  <w:style w:type="paragraph" w:customStyle="1" w:styleId="afff4">
    <w:name w:val="본문내용"/>
    <w:basedOn w:val="a3"/>
    <w:pPr>
      <w:wordWrap w:val="0"/>
      <w:autoSpaceDE w:val="0"/>
      <w:autoSpaceDN w:val="0"/>
      <w:spacing w:line="240" w:lineRule="auto"/>
      <w:jc w:val="both"/>
    </w:pPr>
    <w:rPr>
      <w:rFonts w:ascii="Arial" w:eastAsia="바탕체" w:hAnsi="Arial" w:cs="Arial"/>
      <w:kern w:val="2"/>
      <w:lang w:eastAsia="ko-KR"/>
    </w:rPr>
  </w:style>
  <w:style w:type="paragraph" w:customStyle="1" w:styleId="44">
    <w:name w:val="제목4"/>
    <w:basedOn w:val="a3"/>
    <w:uiPriority w:val="99"/>
    <w:pPr>
      <w:ind w:firstLine="600"/>
    </w:pPr>
    <w:rPr>
      <w:lang w:eastAsia="ko-KR"/>
    </w:rPr>
  </w:style>
  <w:style w:type="paragraph" w:customStyle="1" w:styleId="L1">
    <w:name w:val="L1"/>
    <w:basedOn w:val="afe"/>
    <w:next w:val="a3"/>
    <w:uiPriority w:val="99"/>
    <w:pPr>
      <w:numPr>
        <w:numId w:val="13"/>
      </w:numPr>
      <w:wordWrap w:val="0"/>
      <w:spacing w:before="80" w:line="240" w:lineRule="auto"/>
      <w:jc w:val="both"/>
      <w:textAlignment w:val="baseline"/>
    </w:pPr>
    <w:rPr>
      <w:rFonts w:ascii="Arial Narrow" w:eastAsia="굴림체" w:hAnsi="Arial Narrow" w:cs="Arial Narrow"/>
      <w:szCs w:val="22"/>
      <w:lang w:eastAsia="ko-KR"/>
    </w:rPr>
  </w:style>
  <w:style w:type="paragraph" w:customStyle="1" w:styleId="L2">
    <w:name w:val="L2"/>
    <w:basedOn w:val="L1"/>
    <w:next w:val="a3"/>
    <w:uiPriority w:val="99"/>
    <w:pPr>
      <w:numPr>
        <w:numId w:val="14"/>
      </w:numPr>
      <w:spacing w:before="40" w:line="264" w:lineRule="auto"/>
    </w:pPr>
  </w:style>
  <w:style w:type="paragraph" w:customStyle="1" w:styleId="hstyle0">
    <w:name w:val="hstyle0"/>
    <w:basedOn w:val="a3"/>
    <w:uiPriority w:val="99"/>
    <w:pPr>
      <w:widowControl/>
      <w:spacing w:line="384" w:lineRule="auto"/>
      <w:ind w:firstLine="200"/>
      <w:jc w:val="both"/>
    </w:pPr>
    <w:rPr>
      <w:rFonts w:ascii="휴먼명조" w:eastAsia="휴먼명조" w:hAnsi="굴림" w:cs="휴먼명조"/>
      <w:color w:val="000000"/>
      <w:sz w:val="24"/>
      <w:szCs w:val="24"/>
      <w:lang w:eastAsia="ko-KR"/>
    </w:rPr>
  </w:style>
  <w:style w:type="paragraph" w:customStyle="1" w:styleId="hstyle1">
    <w:name w:val="hstyle1"/>
    <w:basedOn w:val="a3"/>
    <w:uiPriority w:val="99"/>
    <w:pPr>
      <w:widowControl/>
      <w:spacing w:line="384" w:lineRule="auto"/>
      <w:jc w:val="both"/>
    </w:pPr>
    <w:rPr>
      <w:rFonts w:ascii="휴먼명조" w:eastAsia="휴먼명조" w:hAnsi="굴림" w:cs="휴먼명조"/>
      <w:b/>
      <w:bCs/>
      <w:color w:val="000000"/>
      <w:sz w:val="30"/>
      <w:szCs w:val="30"/>
      <w:lang w:eastAsia="ko-KR"/>
    </w:rPr>
  </w:style>
  <w:style w:type="paragraph" w:customStyle="1" w:styleId="hstyle2">
    <w:name w:val="hstyle2"/>
    <w:basedOn w:val="a3"/>
    <w:uiPriority w:val="99"/>
    <w:pPr>
      <w:widowControl/>
      <w:spacing w:line="384" w:lineRule="auto"/>
      <w:jc w:val="both"/>
    </w:pPr>
    <w:rPr>
      <w:rFonts w:ascii="휴먼명조" w:eastAsia="휴먼명조" w:hAnsi="굴림" w:cs="휴먼명조"/>
      <w:color w:val="000000"/>
      <w:szCs w:val="22"/>
      <w:lang w:eastAsia="ko-KR"/>
    </w:rPr>
  </w:style>
  <w:style w:type="paragraph" w:customStyle="1" w:styleId="hstyle3">
    <w:name w:val="hstyle3"/>
    <w:basedOn w:val="a3"/>
    <w:uiPriority w:val="99"/>
    <w:pPr>
      <w:widowControl/>
      <w:spacing w:line="384" w:lineRule="auto"/>
      <w:ind w:left="200"/>
      <w:jc w:val="both"/>
    </w:pPr>
    <w:rPr>
      <w:rFonts w:ascii="휴먼명조" w:eastAsia="휴먼명조" w:hAnsi="굴림" w:cs="휴먼명조"/>
      <w:color w:val="000000"/>
      <w:sz w:val="24"/>
      <w:szCs w:val="24"/>
      <w:lang w:eastAsia="ko-KR"/>
    </w:rPr>
  </w:style>
  <w:style w:type="paragraph" w:customStyle="1" w:styleId="hstyle4">
    <w:name w:val="hstyle4"/>
    <w:basedOn w:val="a3"/>
    <w:uiPriority w:val="99"/>
    <w:pPr>
      <w:widowControl/>
      <w:spacing w:line="384" w:lineRule="auto"/>
      <w:ind w:left="20"/>
      <w:jc w:val="both"/>
    </w:pPr>
    <w:rPr>
      <w:rFonts w:ascii="휴먼명조" w:eastAsia="휴먼명조" w:hAnsi="굴림" w:cs="휴먼명조"/>
      <w:b/>
      <w:bCs/>
      <w:color w:val="000000"/>
      <w:sz w:val="28"/>
      <w:szCs w:val="28"/>
      <w:lang w:eastAsia="ko-KR"/>
    </w:rPr>
  </w:style>
  <w:style w:type="paragraph" w:customStyle="1" w:styleId="hstyle5">
    <w:name w:val="hstyle5"/>
    <w:basedOn w:val="a3"/>
    <w:uiPriority w:val="99"/>
    <w:pPr>
      <w:widowControl/>
      <w:spacing w:line="384" w:lineRule="auto"/>
      <w:ind w:left="40"/>
      <w:jc w:val="both"/>
    </w:pPr>
    <w:rPr>
      <w:rFonts w:ascii="휴먼명조" w:eastAsia="휴먼명조" w:hAnsi="굴림" w:cs="휴먼명조"/>
      <w:b/>
      <w:bCs/>
      <w:color w:val="000000"/>
      <w:sz w:val="26"/>
      <w:szCs w:val="26"/>
      <w:lang w:eastAsia="ko-KR"/>
    </w:rPr>
  </w:style>
  <w:style w:type="paragraph" w:customStyle="1" w:styleId="hstyle6">
    <w:name w:val="hstyle6"/>
    <w:basedOn w:val="a3"/>
    <w:uiPriority w:val="99"/>
    <w:pPr>
      <w:widowControl/>
      <w:spacing w:line="384" w:lineRule="auto"/>
      <w:jc w:val="center"/>
    </w:pPr>
    <w:rPr>
      <w:rFonts w:ascii="휴먼명조" w:eastAsia="휴먼명조" w:hAnsi="굴림" w:cs="휴먼명조"/>
      <w:b/>
      <w:bCs/>
      <w:color w:val="000000"/>
      <w:sz w:val="24"/>
      <w:szCs w:val="24"/>
      <w:lang w:eastAsia="ko-KR"/>
    </w:rPr>
  </w:style>
  <w:style w:type="paragraph" w:customStyle="1" w:styleId="hstyle7">
    <w:name w:val="hstyle7"/>
    <w:basedOn w:val="a3"/>
    <w:uiPriority w:val="99"/>
    <w:pPr>
      <w:widowControl/>
      <w:spacing w:line="384" w:lineRule="auto"/>
      <w:jc w:val="both"/>
    </w:pPr>
    <w:rPr>
      <w:rFonts w:ascii="휴먼명조" w:eastAsia="휴먼명조" w:hAnsi="굴림" w:cs="휴먼명조"/>
      <w:color w:val="000000"/>
      <w:sz w:val="24"/>
      <w:szCs w:val="24"/>
      <w:lang w:eastAsia="ko-KR"/>
    </w:rPr>
  </w:style>
  <w:style w:type="paragraph" w:customStyle="1" w:styleId="hstyle8">
    <w:name w:val="hstyle8"/>
    <w:basedOn w:val="a3"/>
    <w:uiPriority w:val="99"/>
    <w:pPr>
      <w:widowControl/>
      <w:spacing w:line="384" w:lineRule="auto"/>
      <w:ind w:left="200"/>
      <w:jc w:val="both"/>
    </w:pPr>
    <w:rPr>
      <w:rFonts w:ascii="휴먼명조" w:eastAsia="휴먼명조" w:hAnsi="굴림" w:cs="휴먼명조"/>
      <w:color w:val="000000"/>
      <w:sz w:val="24"/>
      <w:szCs w:val="24"/>
      <w:lang w:eastAsia="ko-KR"/>
    </w:rPr>
  </w:style>
  <w:style w:type="paragraph" w:customStyle="1" w:styleId="hstyle9">
    <w:name w:val="hstyle9"/>
    <w:basedOn w:val="a3"/>
    <w:uiPriority w:val="99"/>
    <w:pPr>
      <w:widowControl/>
      <w:spacing w:line="384" w:lineRule="auto"/>
      <w:ind w:left="200"/>
      <w:jc w:val="both"/>
    </w:pPr>
    <w:rPr>
      <w:rFonts w:ascii="휴먼명조" w:eastAsia="휴먼명조" w:hAnsi="굴림" w:cs="휴먼명조"/>
      <w:color w:val="000000"/>
      <w:sz w:val="24"/>
      <w:szCs w:val="24"/>
      <w:lang w:eastAsia="ko-KR"/>
    </w:rPr>
  </w:style>
  <w:style w:type="paragraph" w:customStyle="1" w:styleId="92">
    <w:name w:val="표준9"/>
    <w:basedOn w:val="a3"/>
    <w:uiPriority w:val="99"/>
    <w:pPr>
      <w:wordWrap w:val="0"/>
      <w:ind w:left="720"/>
      <w:jc w:val="both"/>
      <w:textAlignment w:val="baseline"/>
    </w:pPr>
    <w:rPr>
      <w:rFonts w:ascii="Univers (W1)" w:eastAsia="돋움체" w:hAnsi="Univers (W1)" w:cs="Univers (W1)"/>
      <w:b/>
      <w:bCs/>
      <w:noProof/>
      <w:sz w:val="26"/>
      <w:szCs w:val="26"/>
      <w:lang w:eastAsia="ko-KR"/>
    </w:rPr>
  </w:style>
  <w:style w:type="paragraph" w:customStyle="1" w:styleId="paragraph10">
    <w:name w:val="paragraph 1"/>
    <w:uiPriority w:val="99"/>
    <w:pPr>
      <w:keepLines/>
      <w:widowControl w:val="0"/>
      <w:wordWrap w:val="0"/>
      <w:spacing w:after="240" w:line="360" w:lineRule="atLeast"/>
      <w:jc w:val="both"/>
      <w:textAlignment w:val="baseline"/>
    </w:pPr>
    <w:rPr>
      <w:rFonts w:eastAsia="바탕체"/>
    </w:rPr>
  </w:style>
  <w:style w:type="paragraph" w:customStyle="1" w:styleId="19">
    <w:name w:val="스타일 제목 1장 + (한글) 바탕체"/>
    <w:basedOn w:val="11"/>
    <w:uiPriority w:val="99"/>
    <w:rPr>
      <w:rFonts w:eastAsia="바탕체"/>
      <w:sz w:val="26"/>
      <w:szCs w:val="26"/>
    </w:rPr>
  </w:style>
  <w:style w:type="character" w:customStyle="1" w:styleId="1Char">
    <w:name w:val="제목 1 Char"/>
    <w:aliases w:val="장 Char1"/>
    <w:uiPriority w:val="99"/>
    <w:rPr>
      <w:rFonts w:ascii="Arial" w:eastAsia="바탕" w:hAnsi="Arial" w:cs="Arial"/>
      <w:b/>
      <w:bCs/>
      <w:sz w:val="24"/>
      <w:szCs w:val="24"/>
      <w:lang w:val="en-US" w:eastAsia="en-US"/>
    </w:rPr>
  </w:style>
  <w:style w:type="character" w:customStyle="1" w:styleId="1Char0">
    <w:name w:val="스타일 제목 1장 + (한글) 바탕체 Char"/>
    <w:uiPriority w:val="99"/>
    <w:rPr>
      <w:rFonts w:ascii="Arial" w:eastAsia="바탕체" w:hAnsi="Arial" w:cs="Arial"/>
      <w:b/>
      <w:bCs/>
      <w:sz w:val="26"/>
      <w:szCs w:val="26"/>
      <w:lang w:val="en-US" w:eastAsia="en-US"/>
    </w:rPr>
  </w:style>
  <w:style w:type="paragraph" w:customStyle="1" w:styleId="29">
    <w:name w:val="스타일 제목 2절 + (한글) 바탕체"/>
    <w:basedOn w:val="21"/>
    <w:uiPriority w:val="99"/>
  </w:style>
  <w:style w:type="paragraph" w:customStyle="1" w:styleId="210">
    <w:name w:val="스타일 제목 2절 + (한글) 바탕체1"/>
    <w:basedOn w:val="21"/>
    <w:uiPriority w:val="99"/>
  </w:style>
  <w:style w:type="paragraph" w:customStyle="1" w:styleId="220">
    <w:name w:val="스타일 제목 2절 + (한글) 바탕체2"/>
    <w:basedOn w:val="21"/>
    <w:autoRedefine/>
    <w:uiPriority w:val="99"/>
  </w:style>
  <w:style w:type="table" w:customStyle="1" w:styleId="1a">
    <w:name w:val="표 구분선1"/>
    <w:basedOn w:val="a6"/>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목록 단락1"/>
    <w:basedOn w:val="a3"/>
    <w:uiPriority w:val="99"/>
    <w:pPr>
      <w:widowControl/>
      <w:spacing w:line="240" w:lineRule="auto"/>
      <w:ind w:leftChars="400" w:left="800"/>
    </w:pPr>
    <w:rPr>
      <w:rFonts w:ascii="굴림" w:eastAsia="굴림" w:hAnsi="굴림" w:cs="굴림"/>
      <w:sz w:val="24"/>
      <w:szCs w:val="24"/>
      <w:lang w:eastAsia="ko-KR"/>
    </w:rPr>
  </w:style>
  <w:style w:type="paragraph" w:customStyle="1" w:styleId="afff5">
    <w:name w:val="표준 + (기호) 바탕체"/>
    <w:aliases w:val="줄 간격: 최소 20 pt"/>
    <w:basedOn w:val="a3"/>
    <w:uiPriority w:val="99"/>
    <w:pPr>
      <w:tabs>
        <w:tab w:val="left" w:pos="666"/>
        <w:tab w:val="left" w:pos="1134"/>
      </w:tabs>
      <w:wordWrap w:val="0"/>
      <w:autoSpaceDE w:val="0"/>
      <w:autoSpaceDN w:val="0"/>
      <w:spacing w:line="240" w:lineRule="auto"/>
      <w:ind w:left="709"/>
      <w:jc w:val="both"/>
    </w:pPr>
    <w:rPr>
      <w:rFonts w:ascii="바탕체" w:eastAsia="바탕체" w:hAnsi="바탕체" w:cs="바탕체"/>
      <w:kern w:val="2"/>
      <w:lang w:eastAsia="ko-KR"/>
    </w:rPr>
  </w:style>
  <w:style w:type="paragraph" w:customStyle="1" w:styleId="afff6">
    <w:name w:val="바탕글"/>
    <w:basedOn w:val="a3"/>
    <w:uiPriority w:val="99"/>
    <w:pPr>
      <w:widowControl/>
      <w:spacing w:line="384" w:lineRule="auto"/>
      <w:jc w:val="both"/>
    </w:pPr>
    <w:rPr>
      <w:rFonts w:ascii="굴림체" w:eastAsia="굴림체" w:hAnsi="굴림체" w:cs="굴림체"/>
      <w:color w:val="000000"/>
      <w:szCs w:val="22"/>
      <w:lang w:eastAsia="ko-KR"/>
    </w:rPr>
  </w:style>
  <w:style w:type="paragraph" w:customStyle="1" w:styleId="afff7">
    <w:name w:val="표.머리"/>
    <w:basedOn w:val="a3"/>
    <w:uiPriority w:val="99"/>
    <w:pPr>
      <w:wordWrap w:val="0"/>
      <w:autoSpaceDE w:val="0"/>
      <w:autoSpaceDN w:val="0"/>
      <w:jc w:val="center"/>
    </w:pPr>
    <w:rPr>
      <w:rFonts w:ascii="바탕체" w:eastAsia="바탕체" w:hAnsi="바탕체" w:cs="바탕체"/>
      <w:b/>
      <w:bCs/>
      <w:kern w:val="2"/>
      <w:lang w:eastAsia="ko-KR"/>
    </w:rPr>
  </w:style>
  <w:style w:type="paragraph" w:customStyle="1" w:styleId="1c">
    <w:name w:val="1.프로젝트 명"/>
    <w:basedOn w:val="a3"/>
    <w:uiPriority w:val="99"/>
    <w:pPr>
      <w:wordWrap w:val="0"/>
      <w:autoSpaceDE w:val="0"/>
      <w:autoSpaceDN w:val="0"/>
      <w:spacing w:line="240" w:lineRule="auto"/>
      <w:jc w:val="right"/>
    </w:pPr>
    <w:rPr>
      <w:rFonts w:ascii="바탕" w:eastAsia="바탕체" w:cs="바탕"/>
      <w:b/>
      <w:bCs/>
      <w:kern w:val="2"/>
      <w:sz w:val="40"/>
      <w:szCs w:val="40"/>
      <w:lang w:eastAsia="ko-KR"/>
    </w:rPr>
  </w:style>
  <w:style w:type="paragraph" w:customStyle="1" w:styleId="2a">
    <w:name w:val="2.문서 제목"/>
    <w:basedOn w:val="a3"/>
    <w:uiPriority w:val="99"/>
    <w:pPr>
      <w:pBdr>
        <w:bottom w:val="single" w:sz="24" w:space="1" w:color="auto"/>
      </w:pBdr>
      <w:wordWrap w:val="0"/>
      <w:autoSpaceDE w:val="0"/>
      <w:autoSpaceDN w:val="0"/>
      <w:spacing w:line="240" w:lineRule="auto"/>
      <w:jc w:val="right"/>
    </w:pPr>
    <w:rPr>
      <w:rFonts w:ascii="바탕체" w:eastAsia="바탕체" w:hAnsi="바탕체" w:cs="바탕체"/>
      <w:b/>
      <w:bCs/>
      <w:kern w:val="2"/>
      <w:sz w:val="40"/>
      <w:szCs w:val="40"/>
      <w:lang w:eastAsia="ko-KR"/>
    </w:rPr>
  </w:style>
  <w:style w:type="paragraph" w:customStyle="1" w:styleId="34">
    <w:name w:val="3.문서번호/버전/일자"/>
    <w:basedOn w:val="a3"/>
    <w:uiPriority w:val="99"/>
    <w:pPr>
      <w:wordWrap w:val="0"/>
      <w:autoSpaceDE w:val="0"/>
      <w:autoSpaceDN w:val="0"/>
      <w:spacing w:line="240" w:lineRule="auto"/>
      <w:jc w:val="right"/>
    </w:pPr>
    <w:rPr>
      <w:rFonts w:ascii="바탕" w:eastAsia="바탕체" w:cs="바탕"/>
      <w:b/>
      <w:bCs/>
      <w:kern w:val="2"/>
      <w:sz w:val="28"/>
      <w:szCs w:val="28"/>
      <w:lang w:eastAsia="ko-KR"/>
    </w:rPr>
  </w:style>
  <w:style w:type="numbering" w:customStyle="1" w:styleId="1">
    <w:name w:val="본문 글머리 1"/>
    <w:pPr>
      <w:numPr>
        <w:numId w:val="15"/>
      </w:numPr>
    </w:pPr>
  </w:style>
  <w:style w:type="numbering" w:customStyle="1" w:styleId="2">
    <w:name w:val="본문 글머리 2"/>
    <w:pPr>
      <w:numPr>
        <w:numId w:val="16"/>
      </w:numPr>
    </w:pPr>
  </w:style>
  <w:style w:type="numbering" w:customStyle="1" w:styleId="10">
    <w:name w:val="표 글머리 1"/>
    <w:pPr>
      <w:numPr>
        <w:numId w:val="17"/>
      </w:numPr>
    </w:pPr>
  </w:style>
  <w:style w:type="numbering" w:customStyle="1" w:styleId="20">
    <w:name w:val="표 글머리 2"/>
    <w:pPr>
      <w:numPr>
        <w:numId w:val="18"/>
      </w:numPr>
    </w:pPr>
  </w:style>
  <w:style w:type="paragraph" w:customStyle="1" w:styleId="a1">
    <w:name w:val="표내부 글머리표①"/>
    <w:basedOn w:val="a3"/>
    <w:pPr>
      <w:widowControl/>
      <w:numPr>
        <w:numId w:val="19"/>
      </w:numPr>
      <w:shd w:val="clear" w:color="auto" w:fill="FFFFFF"/>
      <w:overflowPunct w:val="0"/>
      <w:autoSpaceDE w:val="0"/>
      <w:autoSpaceDN w:val="0"/>
      <w:spacing w:line="360" w:lineRule="atLeast"/>
      <w:jc w:val="both"/>
      <w:textAlignment w:val="baseline"/>
    </w:pPr>
    <w:rPr>
      <w:rFonts w:ascii="굴림체" w:eastAsia="굴림체" w:hAnsi="굴림체"/>
      <w:lang w:eastAsia="ko-KR"/>
    </w:rPr>
  </w:style>
  <w:style w:type="paragraph" w:customStyle="1" w:styleId="a">
    <w:name w:val="별첨"/>
    <w:basedOn w:val="a3"/>
    <w:pPr>
      <w:widowControl/>
      <w:numPr>
        <w:numId w:val="20"/>
      </w:numPr>
      <w:spacing w:before="240" w:after="240" w:line="280" w:lineRule="atLeast"/>
      <w:textAlignment w:val="baseline"/>
      <w:outlineLvl w:val="0"/>
    </w:pPr>
    <w:rPr>
      <w:rFonts w:ascii="바탕체" w:eastAsia="바탕체"/>
      <w:b/>
      <w:sz w:val="24"/>
      <w:lang w:eastAsia="ko-KR"/>
    </w:rPr>
  </w:style>
  <w:style w:type="paragraph" w:customStyle="1" w:styleId="1-1">
    <w:name w:val="머리표1-1"/>
    <w:basedOn w:val="a4"/>
    <w:pPr>
      <w:keepLines w:val="0"/>
      <w:numPr>
        <w:numId w:val="21"/>
      </w:numPr>
      <w:wordWrap w:val="0"/>
      <w:spacing w:before="60" w:after="60" w:line="360" w:lineRule="exact"/>
      <w:jc w:val="both"/>
      <w:textAlignment w:val="baseline"/>
    </w:pPr>
    <w:rPr>
      <w:rFonts w:eastAsia="바탕체"/>
      <w:sz w:val="24"/>
      <w:lang w:eastAsia="ko-KR"/>
    </w:rPr>
  </w:style>
  <w:style w:type="paragraph" w:styleId="afff8">
    <w:name w:val="List Paragraph"/>
    <w:basedOn w:val="a3"/>
    <w:uiPriority w:val="34"/>
    <w:qFormat/>
    <w:pPr>
      <w:wordWrap w:val="0"/>
      <w:autoSpaceDE w:val="0"/>
      <w:autoSpaceDN w:val="0"/>
      <w:spacing w:line="240" w:lineRule="auto"/>
      <w:ind w:leftChars="400" w:left="800"/>
      <w:jc w:val="both"/>
    </w:pPr>
    <w:rPr>
      <w:rFonts w:hAnsi="맑은 고딕"/>
      <w:kern w:val="2"/>
      <w:szCs w:val="22"/>
      <w:lang w:eastAsia="ko-KR"/>
    </w:rPr>
  </w:style>
  <w:style w:type="paragraph" w:customStyle="1" w:styleId="-L-9">
    <w:name w:val="표-L-9"/>
    <w:basedOn w:val="a3"/>
    <w:pPr>
      <w:tabs>
        <w:tab w:val="left" w:pos="709"/>
      </w:tabs>
      <w:wordWrap w:val="0"/>
      <w:autoSpaceDE w:val="0"/>
      <w:autoSpaceDN w:val="0"/>
      <w:spacing w:line="0" w:lineRule="atLeast"/>
      <w:ind w:left="709"/>
    </w:pPr>
    <w:rPr>
      <w:rFonts w:ascii="Arial" w:eastAsia="굴림체" w:hAnsi="Arial"/>
      <w:kern w:val="2"/>
      <w:sz w:val="18"/>
      <w:szCs w:val="24"/>
      <w:lang w:eastAsia="ko-KR"/>
    </w:rPr>
  </w:style>
  <w:style w:type="character" w:styleId="afff9">
    <w:name w:val="Emphasis"/>
    <w:basedOn w:val="a5"/>
    <w:uiPriority w:val="20"/>
    <w:qFormat/>
    <w:rPr>
      <w:i/>
      <w:iCs/>
    </w:rPr>
  </w:style>
  <w:style w:type="paragraph" w:customStyle="1" w:styleId="afffa">
    <w:name w:val="상세요구"/>
    <w:basedOn w:val="a3"/>
    <w:pPr>
      <w:spacing w:line="348" w:lineRule="auto"/>
      <w:ind w:left="600" w:hanging="300"/>
      <w:textAlignment w:val="baseline"/>
    </w:pPr>
    <w:rPr>
      <w:rFonts w:ascii="휴먼명조" w:eastAsia="굴림" w:hAnsi="굴림" w:cs="굴림"/>
      <w:color w:val="000000"/>
      <w:spacing w:val="-10"/>
    </w:rPr>
  </w:style>
  <w:style w:type="paragraph" w:customStyle="1" w:styleId="-1">
    <w:name w:val="세부요구사항-1단계"/>
    <w:uiPriority w:val="1"/>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line="372" w:lineRule="auto"/>
      <w:textAlignment w:val="baseline"/>
    </w:pPr>
    <w:rPr>
      <w:rFonts w:ascii="휴먼명조" w:eastAsia="휴먼명조"/>
      <w:color w:val="000000"/>
      <w:spacing w:val="-5"/>
      <w:w w:val="95"/>
      <w:sz w:val="22"/>
      <w:shd w:val="clear" w:color="000000" w:fill="auto"/>
    </w:rPr>
  </w:style>
  <w:style w:type="paragraph" w:styleId="TOC">
    <w:name w:val="TOC Heading"/>
    <w:basedOn w:val="11"/>
    <w:next w:val="a3"/>
    <w:uiPriority w:val="39"/>
    <w:unhideWhenUsed/>
    <w:pPr>
      <w:keepLines/>
      <w:widowControl/>
      <w:tabs>
        <w:tab w:val="clear" w:pos="0"/>
      </w:tabs>
      <w:spacing w:before="240" w:after="0" w:line="259" w:lineRule="auto"/>
      <w:outlineLvl w:val="9"/>
    </w:pPr>
    <w:rPr>
      <w:rFonts w:asciiTheme="majorHAnsi" w:eastAsiaTheme="majorEastAsia" w:hAnsiTheme="majorHAnsi" w:cstheme="majorBidi"/>
      <w:b w:val="0"/>
      <w:bCs w:val="0"/>
      <w:color w:val="376092"/>
      <w:sz w:val="32"/>
      <w:szCs w:val="32"/>
      <w:lang w:eastAsia="ko-KR"/>
    </w:rPr>
  </w:style>
  <w:style w:type="table" w:styleId="afffb">
    <w:name w:val="Table Grid"/>
    <w:basedOn w:val="a6"/>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제목 1."/>
    <w:basedOn w:val="11"/>
    <w:link w:val="1Char2"/>
    <w:qFormat/>
    <w:rsid w:val="00CD0DA3"/>
    <w:pPr>
      <w:spacing w:before="240" w:after="240" w:line="160" w:lineRule="atLeast"/>
    </w:pPr>
    <w:rPr>
      <w:rFonts w:ascii="맑은 고딕" w:hAnsi="맑은 고딕"/>
      <w:sz w:val="28"/>
      <w:lang w:eastAsia="ko-KR"/>
    </w:rPr>
  </w:style>
  <w:style w:type="paragraph" w:customStyle="1" w:styleId="110">
    <w:name w:val="제목 1.1"/>
    <w:basedOn w:val="21"/>
    <w:link w:val="11Char"/>
    <w:qFormat/>
    <w:rsid w:val="00CD0DA3"/>
    <w:pPr>
      <w:spacing w:before="240" w:after="120"/>
    </w:pPr>
    <w:rPr>
      <w:sz w:val="24"/>
    </w:rPr>
  </w:style>
  <w:style w:type="character" w:customStyle="1" w:styleId="1Char2">
    <w:name w:val="제목 1. Char"/>
    <w:basedOn w:val="a5"/>
    <w:link w:val="1d"/>
    <w:rsid w:val="00CD0DA3"/>
    <w:rPr>
      <w:rFonts w:ascii="맑은 고딕" w:eastAsia="맑은 고딕" w:hAnsi="맑은 고딕" w:cs="Arial"/>
      <w:b/>
      <w:bCs/>
      <w:sz w:val="28"/>
      <w:szCs w:val="24"/>
    </w:rPr>
  </w:style>
  <w:style w:type="paragraph" w:customStyle="1" w:styleId="afffc">
    <w:name w:val="[그림] 제목"/>
    <w:basedOn w:val="a3"/>
    <w:autoRedefine/>
    <w:rsid w:val="000C64D3"/>
    <w:pPr>
      <w:widowControl/>
      <w:tabs>
        <w:tab w:val="left" w:pos="4253"/>
      </w:tabs>
      <w:spacing w:line="280" w:lineRule="atLeast"/>
      <w:ind w:leftChars="-427" w:left="-707" w:rightChars="100" w:right="220" w:hanging="232"/>
      <w:jc w:val="center"/>
    </w:pPr>
    <w:rPr>
      <w:rFonts w:ascii="HY그래픽M" w:eastAsia="HY그래픽M" w:hAnsi="Times New Roman" w:cs="Times New Roman"/>
      <w:noProof/>
      <w:szCs w:val="22"/>
      <w:lang w:eastAsia="ko-KR"/>
    </w:rPr>
  </w:style>
  <w:style w:type="character" w:customStyle="1" w:styleId="11Char">
    <w:name w:val="제목 1.1 Char"/>
    <w:basedOn w:val="a5"/>
    <w:link w:val="110"/>
    <w:rsid w:val="00CD0DA3"/>
    <w:rPr>
      <w:rFonts w:ascii="맑은 고딕" w:eastAsia="맑은 고딕" w:hAnsiTheme="minorHAnsi" w:cs="맑은 고딕"/>
      <w:b/>
      <w:sz w:val="24"/>
    </w:rPr>
  </w:style>
  <w:style w:type="paragraph" w:customStyle="1" w:styleId="a0">
    <w:name w:val="설명문"/>
    <w:basedOn w:val="afff4"/>
    <w:link w:val="Chara"/>
    <w:qFormat/>
    <w:rsid w:val="00D921E3"/>
    <w:pPr>
      <w:numPr>
        <w:ilvl w:val="1"/>
        <w:numId w:val="22"/>
      </w:numPr>
      <w:spacing w:after="120"/>
    </w:pPr>
    <w:rPr>
      <w:rFonts w:ascii="맑은 고딕" w:eastAsia="맑은 고딕"/>
    </w:rPr>
  </w:style>
  <w:style w:type="paragraph" w:customStyle="1" w:styleId="afffd">
    <w:name w:val="설명문 제목"/>
    <w:basedOn w:val="a3"/>
    <w:link w:val="Charb"/>
    <w:qFormat/>
    <w:rsid w:val="00652D05"/>
    <w:pPr>
      <w:spacing w:after="120"/>
    </w:pPr>
    <w:rPr>
      <w:lang w:eastAsia="ko-KR"/>
    </w:rPr>
  </w:style>
  <w:style w:type="character" w:customStyle="1" w:styleId="Chara">
    <w:name w:val="설명문 Char"/>
    <w:basedOn w:val="11Char"/>
    <w:link w:val="a0"/>
    <w:rsid w:val="00D921E3"/>
    <w:rPr>
      <w:rFonts w:ascii="맑은 고딕" w:eastAsia="맑은 고딕" w:hAnsi="Arial" w:cs="Arial"/>
      <w:b w:val="0"/>
      <w:kern w:val="2"/>
      <w:sz w:val="22"/>
    </w:rPr>
  </w:style>
  <w:style w:type="character" w:customStyle="1" w:styleId="Charb">
    <w:name w:val="설명문 제목 Char"/>
    <w:basedOn w:val="a5"/>
    <w:link w:val="afffd"/>
    <w:rsid w:val="00652D05"/>
    <w:rPr>
      <w:rFonts w:ascii="맑은 고딕" w:eastAsia="맑은 고딕" w:hAnsiTheme="minorHAnsi" w:cs="맑은 고딕"/>
      <w:sz w:val="22"/>
    </w:rPr>
  </w:style>
  <w:style w:type="paragraph" w:customStyle="1" w:styleId="Headline">
    <w:name w:val="Headline"/>
    <w:basedOn w:val="TOC"/>
    <w:link w:val="HeadlineChar"/>
    <w:qFormat/>
    <w:rsid w:val="00721C4D"/>
    <w:pPr>
      <w:tabs>
        <w:tab w:val="left" w:pos="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spacing w:line="160" w:lineRule="atLeast"/>
      <w:jc w:val="right"/>
      <w:textAlignment w:val="bottom"/>
    </w:pPr>
    <w:rPr>
      <w:rFonts w:ascii="맑은 고딕" w:eastAsia="맑은 고딕" w:hAnsi="Malgun Gothic Semilight" w:cs="Malgun Gothic Semilight"/>
      <w:b/>
      <w:bCs/>
      <w:noProof/>
      <w:color w:val="000000"/>
      <w:sz w:val="60"/>
      <w:szCs w:val="60"/>
    </w:rPr>
  </w:style>
  <w:style w:type="paragraph" w:customStyle="1" w:styleId="afffe">
    <w:name w:val="표 내용"/>
    <w:basedOn w:val="affc"/>
    <w:link w:val="Charc"/>
    <w:qFormat/>
    <w:rsid w:val="00934AAF"/>
    <w:pPr>
      <w:spacing w:line="240" w:lineRule="atLeast"/>
      <w:jc w:val="center"/>
    </w:pPr>
    <w:rPr>
      <w:rFonts w:ascii="맑은 고딕" w:eastAsia="맑은 고딕"/>
      <w:noProof/>
    </w:rPr>
  </w:style>
  <w:style w:type="character" w:customStyle="1" w:styleId="HeadlineChar">
    <w:name w:val="Headline Char"/>
    <w:basedOn w:val="a5"/>
    <w:link w:val="Headline"/>
    <w:rsid w:val="00721C4D"/>
    <w:rPr>
      <w:rFonts w:ascii="맑은 고딕" w:eastAsia="맑은 고딕" w:hAnsi="Malgun Gothic Semilight" w:cs="Malgun Gothic Semilight"/>
      <w:b/>
      <w:bCs/>
      <w:noProof/>
      <w:color w:val="000000"/>
      <w:sz w:val="60"/>
      <w:szCs w:val="60"/>
    </w:rPr>
  </w:style>
  <w:style w:type="paragraph" w:customStyle="1" w:styleId="affff">
    <w:name w:val="그림 제목"/>
    <w:basedOn w:val="afffc"/>
    <w:link w:val="Chard"/>
    <w:qFormat/>
    <w:rsid w:val="009F0C0E"/>
    <w:pPr>
      <w:spacing w:after="120"/>
      <w:ind w:leftChars="0" w:left="232" w:right="100"/>
      <w:jc w:val="left"/>
    </w:pPr>
    <w:rPr>
      <w:rFonts w:ascii="맑은 고딕" w:eastAsia="맑은 고딕"/>
    </w:rPr>
  </w:style>
  <w:style w:type="character" w:customStyle="1" w:styleId="Charc">
    <w:name w:val="표 내용 Char"/>
    <w:basedOn w:val="a5"/>
    <w:link w:val="afffe"/>
    <w:rsid w:val="00934AAF"/>
    <w:rPr>
      <w:rFonts w:ascii="맑은 고딕" w:eastAsia="맑은 고딕" w:hAnsiTheme="minorHAnsi" w:cs="바탕체"/>
      <w:noProof/>
      <w:kern w:val="2"/>
      <w:sz w:val="22"/>
    </w:rPr>
  </w:style>
  <w:style w:type="paragraph" w:customStyle="1" w:styleId="affff0">
    <w:name w:val="표의 제목행"/>
    <w:basedOn w:val="a3"/>
    <w:rsid w:val="00025438"/>
    <w:pPr>
      <w:widowControl/>
      <w:snapToGrid/>
      <w:spacing w:after="0" w:line="280" w:lineRule="atLeast"/>
      <w:jc w:val="center"/>
      <w:textAlignment w:val="baseline"/>
    </w:pPr>
    <w:rPr>
      <w:rFonts w:ascii="바탕체" w:eastAsia="바탕체" w:hAnsi="Times New Roman" w:cs="Times New Roman"/>
      <w:b/>
      <w:lang w:eastAsia="ko-KR"/>
    </w:rPr>
  </w:style>
  <w:style w:type="character" w:customStyle="1" w:styleId="Chard">
    <w:name w:val="그림 제목 Char"/>
    <w:basedOn w:val="a5"/>
    <w:link w:val="affff"/>
    <w:rsid w:val="009F0C0E"/>
    <w:rPr>
      <w:rFonts w:ascii="맑은 고딕" w:eastAsia="맑은 고딕"/>
      <w:noProof/>
      <w:sz w:val="22"/>
      <w:szCs w:val="22"/>
    </w:rPr>
  </w:style>
  <w:style w:type="table" w:customStyle="1" w:styleId="2b">
    <w:name w:val="표 구분선2"/>
    <w:basedOn w:val="a6"/>
    <w:uiPriority w:val="39"/>
    <w:rsid w:val="00992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Strong"/>
    <w:basedOn w:val="a5"/>
    <w:uiPriority w:val="22"/>
    <w:qFormat/>
    <w:rsid w:val="00DE40CA"/>
    <w:rPr>
      <w:b/>
      <w:bCs/>
    </w:rPr>
  </w:style>
  <w:style w:type="character" w:styleId="HTML">
    <w:name w:val="HTML Code"/>
    <w:basedOn w:val="a5"/>
    <w:uiPriority w:val="99"/>
    <w:semiHidden/>
    <w:unhideWhenUsed/>
    <w:rsid w:val="00DE40C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65789">
      <w:bodyDiv w:val="1"/>
      <w:marLeft w:val="0"/>
      <w:marRight w:val="0"/>
      <w:marTop w:val="0"/>
      <w:marBottom w:val="0"/>
      <w:divBdr>
        <w:top w:val="none" w:sz="0" w:space="0" w:color="auto"/>
        <w:left w:val="none" w:sz="0" w:space="0" w:color="auto"/>
        <w:bottom w:val="none" w:sz="0" w:space="0" w:color="auto"/>
        <w:right w:val="none" w:sz="0" w:space="0" w:color="auto"/>
      </w:divBdr>
    </w:div>
    <w:div w:id="639264828">
      <w:bodyDiv w:val="1"/>
      <w:marLeft w:val="0"/>
      <w:marRight w:val="0"/>
      <w:marTop w:val="0"/>
      <w:marBottom w:val="0"/>
      <w:divBdr>
        <w:top w:val="none" w:sz="0" w:space="0" w:color="auto"/>
        <w:left w:val="none" w:sz="0" w:space="0" w:color="auto"/>
        <w:bottom w:val="none" w:sz="0" w:space="0" w:color="auto"/>
        <w:right w:val="none" w:sz="0" w:space="0" w:color="auto"/>
      </w:divBdr>
    </w:div>
    <w:div w:id="760181426">
      <w:bodyDiv w:val="1"/>
      <w:marLeft w:val="0"/>
      <w:marRight w:val="0"/>
      <w:marTop w:val="0"/>
      <w:marBottom w:val="0"/>
      <w:divBdr>
        <w:top w:val="none" w:sz="0" w:space="0" w:color="auto"/>
        <w:left w:val="none" w:sz="0" w:space="0" w:color="auto"/>
        <w:bottom w:val="none" w:sz="0" w:space="0" w:color="auto"/>
        <w:right w:val="none" w:sz="0" w:space="0" w:color="auto"/>
      </w:divBdr>
    </w:div>
    <w:div w:id="930312257">
      <w:bodyDiv w:val="1"/>
      <w:marLeft w:val="0"/>
      <w:marRight w:val="0"/>
      <w:marTop w:val="0"/>
      <w:marBottom w:val="0"/>
      <w:divBdr>
        <w:top w:val="none" w:sz="0" w:space="0" w:color="auto"/>
        <w:left w:val="none" w:sz="0" w:space="0" w:color="auto"/>
        <w:bottom w:val="none" w:sz="0" w:space="0" w:color="auto"/>
        <w:right w:val="none" w:sz="0" w:space="0" w:color="auto"/>
      </w:divBdr>
    </w:div>
    <w:div w:id="1154222947">
      <w:bodyDiv w:val="1"/>
      <w:marLeft w:val="0"/>
      <w:marRight w:val="0"/>
      <w:marTop w:val="0"/>
      <w:marBottom w:val="0"/>
      <w:divBdr>
        <w:top w:val="none" w:sz="0" w:space="0" w:color="auto"/>
        <w:left w:val="none" w:sz="0" w:space="0" w:color="auto"/>
        <w:bottom w:val="none" w:sz="0" w:space="0" w:color="auto"/>
        <w:right w:val="none" w:sz="0" w:space="0" w:color="auto"/>
      </w:divBdr>
    </w:div>
    <w:div w:id="1538812696">
      <w:bodyDiv w:val="1"/>
      <w:marLeft w:val="0"/>
      <w:marRight w:val="0"/>
      <w:marTop w:val="0"/>
      <w:marBottom w:val="0"/>
      <w:divBdr>
        <w:top w:val="none" w:sz="0" w:space="0" w:color="auto"/>
        <w:left w:val="none" w:sz="0" w:space="0" w:color="auto"/>
        <w:bottom w:val="none" w:sz="0" w:space="0" w:color="auto"/>
        <w:right w:val="none" w:sz="0" w:space="0" w:color="auto"/>
      </w:divBdr>
    </w:div>
    <w:div w:id="182408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1392</Words>
  <Characters>7940</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1</vt:lpstr>
    </vt:vector>
  </TitlesOfParts>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
  <cp:keywords/>
  <dc:description/>
  <cp:lastModifiedBy/>
  <cp:revision>1</cp:revision>
  <cp:lastPrinted>2024-11-28T09:37:00Z</cp:lastPrinted>
  <dcterms:created xsi:type="dcterms:W3CDTF">2025-05-03T05:09:00Z</dcterms:created>
  <dcterms:modified xsi:type="dcterms:W3CDTF">2025-05-03T05:22:00Z</dcterms:modified>
  <cp:version>1100.0100.01</cp:version>
</cp:coreProperties>
</file>